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21" w:rsidRDefault="00225909" w:rsidP="00225909">
      <w:pPr>
        <w:jc w:val="center"/>
        <w:rPr>
          <w:sz w:val="32"/>
          <w:szCs w:val="32"/>
        </w:rPr>
      </w:pPr>
      <w:r w:rsidRPr="00225909">
        <w:rPr>
          <w:sz w:val="32"/>
          <w:szCs w:val="32"/>
        </w:rPr>
        <w:t>ANZAC Service Reflection</w:t>
      </w:r>
    </w:p>
    <w:p w:rsidR="00D34E3C" w:rsidRDefault="007C0F00" w:rsidP="00225909">
      <w:pPr>
        <w:rPr>
          <w:sz w:val="32"/>
          <w:szCs w:val="32"/>
        </w:rPr>
      </w:pPr>
      <w:r>
        <w:rPr>
          <w:sz w:val="32"/>
          <w:szCs w:val="32"/>
        </w:rPr>
        <w:t>Just before sunrise</w:t>
      </w:r>
      <w:r w:rsidR="006269F2">
        <w:rPr>
          <w:sz w:val="32"/>
          <w:szCs w:val="32"/>
        </w:rPr>
        <w:t xml:space="preserve"> one winter morning,</w:t>
      </w:r>
      <w:r w:rsidR="00D34E3C">
        <w:rPr>
          <w:sz w:val="32"/>
          <w:szCs w:val="32"/>
        </w:rPr>
        <w:t xml:space="preserve"> I </w:t>
      </w:r>
      <w:r>
        <w:rPr>
          <w:sz w:val="32"/>
          <w:szCs w:val="32"/>
        </w:rPr>
        <w:t xml:space="preserve"> </w:t>
      </w:r>
      <w:r w:rsidR="006D2C3C">
        <w:rPr>
          <w:sz w:val="32"/>
          <w:szCs w:val="32"/>
        </w:rPr>
        <w:t>clutched my piccolo in a</w:t>
      </w:r>
      <w:r w:rsidR="006269F2">
        <w:rPr>
          <w:sz w:val="32"/>
          <w:szCs w:val="32"/>
        </w:rPr>
        <w:t xml:space="preserve"> freezing</w:t>
      </w:r>
      <w:r>
        <w:rPr>
          <w:sz w:val="32"/>
          <w:szCs w:val="32"/>
        </w:rPr>
        <w:t xml:space="preserve"> hand and </w:t>
      </w:r>
      <w:r w:rsidR="00DC3413">
        <w:rPr>
          <w:sz w:val="32"/>
          <w:szCs w:val="32"/>
        </w:rPr>
        <w:t xml:space="preserve">marched with the other </w:t>
      </w:r>
      <w:r w:rsidR="00D34E3C">
        <w:rPr>
          <w:sz w:val="32"/>
          <w:szCs w:val="32"/>
        </w:rPr>
        <w:t xml:space="preserve"> members of the Wellington and </w:t>
      </w:r>
      <w:proofErr w:type="spellStart"/>
      <w:r w:rsidR="00D34E3C">
        <w:rPr>
          <w:sz w:val="32"/>
          <w:szCs w:val="32"/>
        </w:rPr>
        <w:t>Hawkes</w:t>
      </w:r>
      <w:proofErr w:type="spellEnd"/>
      <w:r w:rsidR="00D34E3C">
        <w:rPr>
          <w:sz w:val="32"/>
          <w:szCs w:val="32"/>
        </w:rPr>
        <w:t xml:space="preserve"> Bay Regimental Band towards the parade ground at </w:t>
      </w:r>
      <w:proofErr w:type="spellStart"/>
      <w:r w:rsidR="00D34E3C">
        <w:rPr>
          <w:sz w:val="32"/>
          <w:szCs w:val="32"/>
        </w:rPr>
        <w:t>Waiouru</w:t>
      </w:r>
      <w:proofErr w:type="spellEnd"/>
      <w:r w:rsidR="00D34E3C">
        <w:rPr>
          <w:sz w:val="32"/>
          <w:szCs w:val="32"/>
        </w:rPr>
        <w:t xml:space="preserve"> Army Camp.</w:t>
      </w:r>
    </w:p>
    <w:p w:rsidR="00D34E3C" w:rsidRDefault="00D34E3C" w:rsidP="00225909">
      <w:pPr>
        <w:rPr>
          <w:sz w:val="32"/>
          <w:szCs w:val="32"/>
        </w:rPr>
      </w:pPr>
      <w:r>
        <w:rPr>
          <w:sz w:val="32"/>
          <w:szCs w:val="32"/>
        </w:rPr>
        <w:t>As we turned the last corner the steady rhythm of our marching faltered and there were gasps</w:t>
      </w:r>
      <w:r w:rsidR="005C7202">
        <w:rPr>
          <w:sz w:val="32"/>
          <w:szCs w:val="32"/>
        </w:rPr>
        <w:t xml:space="preserve"> of wonder. Ahead of us was  </w:t>
      </w:r>
      <w:proofErr w:type="spellStart"/>
      <w:r w:rsidR="005C7202">
        <w:rPr>
          <w:sz w:val="32"/>
          <w:szCs w:val="32"/>
        </w:rPr>
        <w:t>Rua</w:t>
      </w:r>
      <w:r>
        <w:rPr>
          <w:sz w:val="32"/>
          <w:szCs w:val="32"/>
        </w:rPr>
        <w:t>pehu</w:t>
      </w:r>
      <w:proofErr w:type="spellEnd"/>
      <w:r>
        <w:rPr>
          <w:sz w:val="32"/>
          <w:szCs w:val="32"/>
        </w:rPr>
        <w:t>, majestic and seren</w:t>
      </w:r>
      <w:r w:rsidR="005C7202">
        <w:rPr>
          <w:sz w:val="32"/>
          <w:szCs w:val="32"/>
        </w:rPr>
        <w:t>e, the early morning sun gleaming</w:t>
      </w:r>
      <w:r>
        <w:rPr>
          <w:sz w:val="32"/>
          <w:szCs w:val="32"/>
        </w:rPr>
        <w:t xml:space="preserve"> on</w:t>
      </w:r>
      <w:r w:rsidR="005C7202">
        <w:rPr>
          <w:sz w:val="32"/>
          <w:szCs w:val="32"/>
        </w:rPr>
        <w:t xml:space="preserve"> snow laden slopes.</w:t>
      </w:r>
    </w:p>
    <w:p w:rsidR="005C7202" w:rsidRDefault="005C7202" w:rsidP="00225909">
      <w:pPr>
        <w:rPr>
          <w:sz w:val="32"/>
          <w:szCs w:val="32"/>
        </w:rPr>
      </w:pPr>
      <w:r>
        <w:rPr>
          <w:sz w:val="32"/>
          <w:szCs w:val="32"/>
        </w:rPr>
        <w:t>It was a surprising reaction from my fel</w:t>
      </w:r>
      <w:r w:rsidR="007C0F00">
        <w:rPr>
          <w:sz w:val="32"/>
          <w:szCs w:val="32"/>
        </w:rPr>
        <w:t>low Bandsmen, not normally given</w:t>
      </w:r>
      <w:r>
        <w:rPr>
          <w:sz w:val="32"/>
          <w:szCs w:val="32"/>
        </w:rPr>
        <w:t xml:space="preserve"> to enthusiasm about the beauty of nature!</w:t>
      </w:r>
    </w:p>
    <w:p w:rsidR="0000332A" w:rsidRDefault="0000332A" w:rsidP="0000332A">
      <w:pPr>
        <w:rPr>
          <w:sz w:val="32"/>
          <w:szCs w:val="32"/>
        </w:rPr>
      </w:pPr>
      <w:r>
        <w:rPr>
          <w:sz w:val="32"/>
          <w:szCs w:val="32"/>
        </w:rPr>
        <w:t>The unexpec</w:t>
      </w:r>
      <w:r w:rsidR="006269F2">
        <w:rPr>
          <w:sz w:val="32"/>
          <w:szCs w:val="32"/>
        </w:rPr>
        <w:t>ted beauty of that moment lent</w:t>
      </w:r>
      <w:r w:rsidR="00402E4B">
        <w:rPr>
          <w:sz w:val="32"/>
          <w:szCs w:val="32"/>
        </w:rPr>
        <w:t xml:space="preserve"> an added poignancy</w:t>
      </w:r>
      <w:r w:rsidR="006269F2">
        <w:rPr>
          <w:sz w:val="32"/>
          <w:szCs w:val="32"/>
        </w:rPr>
        <w:t>,</w:t>
      </w:r>
      <w:r>
        <w:rPr>
          <w:sz w:val="32"/>
          <w:szCs w:val="32"/>
        </w:rPr>
        <w:t xml:space="preserve"> as</w:t>
      </w:r>
      <w:r w:rsidR="003C4931">
        <w:rPr>
          <w:sz w:val="32"/>
          <w:szCs w:val="32"/>
        </w:rPr>
        <w:t xml:space="preserve"> we played </w:t>
      </w:r>
      <w:r w:rsidR="00402E4B">
        <w:rPr>
          <w:sz w:val="32"/>
          <w:szCs w:val="32"/>
        </w:rPr>
        <w:t xml:space="preserve"> a couple of hours later </w:t>
      </w:r>
      <w:r w:rsidR="003C4931">
        <w:rPr>
          <w:sz w:val="32"/>
          <w:szCs w:val="32"/>
        </w:rPr>
        <w:t xml:space="preserve">at the </w:t>
      </w:r>
      <w:r w:rsidR="00402E4B">
        <w:rPr>
          <w:sz w:val="32"/>
          <w:szCs w:val="32"/>
        </w:rPr>
        <w:t>passing out parade for the</w:t>
      </w:r>
      <w:r w:rsidR="003C4931">
        <w:rPr>
          <w:sz w:val="32"/>
          <w:szCs w:val="32"/>
        </w:rPr>
        <w:t xml:space="preserve"> soldiers who </w:t>
      </w:r>
      <w:r>
        <w:rPr>
          <w:sz w:val="32"/>
          <w:szCs w:val="32"/>
        </w:rPr>
        <w:t>had just completed their</w:t>
      </w:r>
      <w:r w:rsidR="003C4931">
        <w:rPr>
          <w:sz w:val="32"/>
          <w:szCs w:val="32"/>
        </w:rPr>
        <w:t xml:space="preserve"> basic training. </w:t>
      </w:r>
      <w:r>
        <w:rPr>
          <w:sz w:val="32"/>
          <w:szCs w:val="32"/>
        </w:rPr>
        <w:t>They</w:t>
      </w:r>
      <w:r w:rsidR="007C0F00">
        <w:rPr>
          <w:sz w:val="32"/>
          <w:szCs w:val="32"/>
        </w:rPr>
        <w:t xml:space="preserve"> looked so young and </w:t>
      </w:r>
      <w:r>
        <w:rPr>
          <w:sz w:val="32"/>
          <w:szCs w:val="32"/>
        </w:rPr>
        <w:t xml:space="preserve"> vulnerable with their newly shave</w:t>
      </w:r>
      <w:r w:rsidR="00D97E36">
        <w:rPr>
          <w:sz w:val="32"/>
          <w:szCs w:val="32"/>
        </w:rPr>
        <w:t>d faces and no 1 haircuts</w:t>
      </w:r>
      <w:r>
        <w:rPr>
          <w:sz w:val="32"/>
          <w:szCs w:val="32"/>
        </w:rPr>
        <w:t>.</w:t>
      </w:r>
      <w:r w:rsidR="003C4931">
        <w:rPr>
          <w:sz w:val="32"/>
          <w:szCs w:val="32"/>
        </w:rPr>
        <w:t xml:space="preserve"> </w:t>
      </w:r>
    </w:p>
    <w:p w:rsidR="003C4931" w:rsidRDefault="003C4931" w:rsidP="00225909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6D2C3C">
        <w:rPr>
          <w:sz w:val="32"/>
          <w:szCs w:val="32"/>
        </w:rPr>
        <w:t>he dignitaries</w:t>
      </w:r>
      <w:r w:rsidR="007270F7">
        <w:rPr>
          <w:sz w:val="32"/>
          <w:szCs w:val="32"/>
        </w:rPr>
        <w:t xml:space="preserve"> who made speeches</w:t>
      </w:r>
      <w:r>
        <w:rPr>
          <w:sz w:val="32"/>
          <w:szCs w:val="32"/>
        </w:rPr>
        <w:t xml:space="preserve">, talked of values like commitment, loyalty and </w:t>
      </w:r>
      <w:proofErr w:type="spellStart"/>
      <w:r>
        <w:rPr>
          <w:sz w:val="32"/>
          <w:szCs w:val="32"/>
        </w:rPr>
        <w:t>mana</w:t>
      </w:r>
      <w:proofErr w:type="spellEnd"/>
      <w:r>
        <w:rPr>
          <w:sz w:val="32"/>
          <w:szCs w:val="32"/>
        </w:rPr>
        <w:t>, of making a difference and standing up for what is right.</w:t>
      </w:r>
      <w:r w:rsidR="007270F7">
        <w:rPr>
          <w:sz w:val="32"/>
          <w:szCs w:val="32"/>
        </w:rPr>
        <w:t xml:space="preserve"> And nobody could argue with those.</w:t>
      </w:r>
    </w:p>
    <w:p w:rsidR="00CB71FE" w:rsidRDefault="00402E4B" w:rsidP="00402E4B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7270F7">
        <w:rPr>
          <w:sz w:val="32"/>
          <w:szCs w:val="32"/>
        </w:rPr>
        <w:t xml:space="preserve">othing violent </w:t>
      </w:r>
      <w:r>
        <w:rPr>
          <w:sz w:val="32"/>
          <w:szCs w:val="32"/>
        </w:rPr>
        <w:t>was said, n</w:t>
      </w:r>
      <w:r w:rsidR="007270F7">
        <w:rPr>
          <w:sz w:val="32"/>
          <w:szCs w:val="32"/>
        </w:rPr>
        <w:t xml:space="preserve">or </w:t>
      </w:r>
      <w:r>
        <w:rPr>
          <w:sz w:val="32"/>
          <w:szCs w:val="32"/>
        </w:rPr>
        <w:t>was there any</w:t>
      </w:r>
      <w:r w:rsidR="007270F7">
        <w:rPr>
          <w:sz w:val="32"/>
          <w:szCs w:val="32"/>
        </w:rPr>
        <w:t xml:space="preserve"> men</w:t>
      </w:r>
      <w:r>
        <w:rPr>
          <w:sz w:val="32"/>
          <w:szCs w:val="32"/>
        </w:rPr>
        <w:t>tion</w:t>
      </w:r>
      <w:r w:rsidR="00CB71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of </w:t>
      </w:r>
      <w:r w:rsidR="00CB71FE">
        <w:rPr>
          <w:sz w:val="32"/>
          <w:szCs w:val="32"/>
        </w:rPr>
        <w:t>t</w:t>
      </w:r>
      <w:r w:rsidR="00166D11">
        <w:rPr>
          <w:sz w:val="32"/>
          <w:szCs w:val="32"/>
        </w:rPr>
        <w:t>he risk</w:t>
      </w:r>
      <w:r w:rsidR="007270F7">
        <w:rPr>
          <w:sz w:val="32"/>
          <w:szCs w:val="32"/>
        </w:rPr>
        <w:t xml:space="preserve"> involved in being a soldier. In fact one speaker addressed the parents of the young soldiers directly, reassuring them that the army </w:t>
      </w:r>
      <w:r>
        <w:rPr>
          <w:sz w:val="32"/>
          <w:szCs w:val="32"/>
        </w:rPr>
        <w:t xml:space="preserve">was  family for their sons and daughters now </w:t>
      </w:r>
      <w:r w:rsidRPr="00DC3413">
        <w:rPr>
          <w:b/>
          <w:bCs/>
          <w:sz w:val="32"/>
          <w:szCs w:val="32"/>
        </w:rPr>
        <w:t>too</w:t>
      </w:r>
      <w:r>
        <w:rPr>
          <w:sz w:val="32"/>
          <w:szCs w:val="32"/>
        </w:rPr>
        <w:t xml:space="preserve">, and </w:t>
      </w:r>
      <w:r w:rsidR="007270F7">
        <w:rPr>
          <w:sz w:val="32"/>
          <w:szCs w:val="32"/>
        </w:rPr>
        <w:t xml:space="preserve">would take care of </w:t>
      </w:r>
      <w:r>
        <w:rPr>
          <w:sz w:val="32"/>
          <w:szCs w:val="32"/>
        </w:rPr>
        <w:t>them.</w:t>
      </w:r>
      <w:r w:rsidR="007270F7">
        <w:rPr>
          <w:sz w:val="32"/>
          <w:szCs w:val="32"/>
        </w:rPr>
        <w:t xml:space="preserve"> </w:t>
      </w:r>
    </w:p>
    <w:p w:rsidR="007270F7" w:rsidRDefault="007270F7" w:rsidP="00DC3413">
      <w:pPr>
        <w:rPr>
          <w:sz w:val="32"/>
          <w:szCs w:val="32"/>
        </w:rPr>
      </w:pPr>
      <w:r>
        <w:rPr>
          <w:sz w:val="32"/>
          <w:szCs w:val="32"/>
        </w:rPr>
        <w:t xml:space="preserve"> I wondered at that. Members of the New Zealand Defence Force still pay the ultimate price</w:t>
      </w:r>
      <w:r w:rsidR="00CB71FE">
        <w:rPr>
          <w:sz w:val="32"/>
          <w:szCs w:val="32"/>
        </w:rPr>
        <w:t xml:space="preserve"> and “lay down their lives”</w:t>
      </w:r>
      <w:r>
        <w:rPr>
          <w:sz w:val="32"/>
          <w:szCs w:val="32"/>
        </w:rPr>
        <w:t xml:space="preserve"> in the course of their duties.</w:t>
      </w:r>
    </w:p>
    <w:p w:rsidR="007C0F00" w:rsidRDefault="00402E4B" w:rsidP="007C0F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So I thought</w:t>
      </w:r>
      <w:r w:rsidR="007C0F00">
        <w:rPr>
          <w:sz w:val="32"/>
          <w:szCs w:val="32"/>
        </w:rPr>
        <w:t xml:space="preserve"> about these young</w:t>
      </w:r>
      <w:r w:rsidR="005F6092">
        <w:rPr>
          <w:sz w:val="32"/>
          <w:szCs w:val="32"/>
        </w:rPr>
        <w:t xml:space="preserve"> people and  the choice they had made</w:t>
      </w:r>
      <w:r w:rsidR="007C0F0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Why had they</w:t>
      </w:r>
      <w:r w:rsidR="007C0F00">
        <w:rPr>
          <w:sz w:val="32"/>
          <w:szCs w:val="32"/>
        </w:rPr>
        <w:t xml:space="preserve"> undergo</w:t>
      </w:r>
      <w:r>
        <w:rPr>
          <w:sz w:val="32"/>
          <w:szCs w:val="32"/>
        </w:rPr>
        <w:t>ne</w:t>
      </w:r>
      <w:r w:rsidR="00C544C8">
        <w:rPr>
          <w:sz w:val="32"/>
          <w:szCs w:val="32"/>
        </w:rPr>
        <w:t xml:space="preserve"> the gruelling training?</w:t>
      </w:r>
      <w:r>
        <w:rPr>
          <w:sz w:val="32"/>
          <w:szCs w:val="32"/>
        </w:rPr>
        <w:t xml:space="preserve"> </w:t>
      </w:r>
      <w:r w:rsidR="00FA6F87">
        <w:rPr>
          <w:sz w:val="32"/>
          <w:szCs w:val="32"/>
        </w:rPr>
        <w:t>What were their hopes and dreams</w:t>
      </w:r>
      <w:r>
        <w:rPr>
          <w:sz w:val="32"/>
          <w:szCs w:val="32"/>
        </w:rPr>
        <w:t xml:space="preserve">? </w:t>
      </w:r>
      <w:r w:rsidR="00A77037">
        <w:rPr>
          <w:sz w:val="32"/>
          <w:szCs w:val="32"/>
        </w:rPr>
        <w:t>How would they cope in the complex</w:t>
      </w:r>
      <w:r w:rsidR="00F71A5F">
        <w:rPr>
          <w:sz w:val="32"/>
          <w:szCs w:val="32"/>
        </w:rPr>
        <w:t xml:space="preserve"> world conflicts they might be asked to enter?</w:t>
      </w:r>
    </w:p>
    <w:p w:rsidR="006D2C3C" w:rsidRDefault="006D2C3C" w:rsidP="00225909">
      <w:pPr>
        <w:rPr>
          <w:sz w:val="32"/>
          <w:szCs w:val="32"/>
        </w:rPr>
      </w:pPr>
    </w:p>
    <w:p w:rsidR="00E3579B" w:rsidRDefault="00E3579B" w:rsidP="00225909">
      <w:pPr>
        <w:rPr>
          <w:sz w:val="32"/>
          <w:szCs w:val="32"/>
        </w:rPr>
      </w:pPr>
      <w:r>
        <w:rPr>
          <w:sz w:val="32"/>
          <w:szCs w:val="32"/>
        </w:rPr>
        <w:t xml:space="preserve">Conflict comes at many levels. </w:t>
      </w:r>
      <w:r w:rsidR="00A359F6">
        <w:rPr>
          <w:sz w:val="32"/>
          <w:szCs w:val="32"/>
        </w:rPr>
        <w:t>The people in our New Testament reading today were</w:t>
      </w:r>
      <w:r w:rsidR="00E067AE">
        <w:rPr>
          <w:sz w:val="32"/>
          <w:szCs w:val="32"/>
        </w:rPr>
        <w:t xml:space="preserve"> living through some</w:t>
      </w:r>
      <w:r w:rsidR="00A359F6">
        <w:rPr>
          <w:sz w:val="32"/>
          <w:szCs w:val="32"/>
        </w:rPr>
        <w:t xml:space="preserve"> </w:t>
      </w:r>
      <w:r w:rsidR="00F71A5F">
        <w:rPr>
          <w:sz w:val="32"/>
          <w:szCs w:val="32"/>
        </w:rPr>
        <w:t xml:space="preserve">internal church conflict. Less devastating than situations modern armed forces encounter, but still destructive for the individuals involved. </w:t>
      </w:r>
    </w:p>
    <w:p w:rsidR="00A359F6" w:rsidRDefault="00A359F6" w:rsidP="00225909">
      <w:pPr>
        <w:rPr>
          <w:sz w:val="32"/>
          <w:szCs w:val="32"/>
        </w:rPr>
      </w:pPr>
      <w:r>
        <w:rPr>
          <w:sz w:val="32"/>
          <w:szCs w:val="32"/>
        </w:rPr>
        <w:t>Perhaps a little of the back story will help illuminate the reading.</w:t>
      </w:r>
    </w:p>
    <w:p w:rsidR="00A359F6" w:rsidRDefault="00E067AE" w:rsidP="00B44606">
      <w:pPr>
        <w:rPr>
          <w:sz w:val="32"/>
          <w:szCs w:val="32"/>
        </w:rPr>
      </w:pPr>
      <w:r>
        <w:rPr>
          <w:sz w:val="32"/>
          <w:szCs w:val="32"/>
        </w:rPr>
        <w:t>1st</w:t>
      </w:r>
      <w:r w:rsidR="00802D60">
        <w:rPr>
          <w:sz w:val="32"/>
          <w:szCs w:val="32"/>
        </w:rPr>
        <w:t xml:space="preserve"> John was</w:t>
      </w:r>
      <w:r w:rsidR="00A359F6">
        <w:rPr>
          <w:sz w:val="32"/>
          <w:szCs w:val="32"/>
        </w:rPr>
        <w:t xml:space="preserve"> writ</w:t>
      </w:r>
      <w:r w:rsidR="00E3579B">
        <w:rPr>
          <w:sz w:val="32"/>
          <w:szCs w:val="32"/>
        </w:rPr>
        <w:t xml:space="preserve">ten somewhere between 90 and 100 CE to an early </w:t>
      </w:r>
      <w:r w:rsidR="00802D60">
        <w:rPr>
          <w:sz w:val="32"/>
          <w:szCs w:val="32"/>
        </w:rPr>
        <w:t>church community wh</w:t>
      </w:r>
      <w:r w:rsidR="005F6092">
        <w:rPr>
          <w:sz w:val="32"/>
          <w:szCs w:val="32"/>
        </w:rPr>
        <w:t>ich had experienced a divide</w:t>
      </w:r>
      <w:r w:rsidR="00802D60">
        <w:rPr>
          <w:sz w:val="32"/>
          <w:szCs w:val="32"/>
        </w:rPr>
        <w:t xml:space="preserve"> through </w:t>
      </w:r>
      <w:r w:rsidR="00A97243">
        <w:rPr>
          <w:sz w:val="32"/>
          <w:szCs w:val="32"/>
        </w:rPr>
        <w:t xml:space="preserve">a difference of belief. </w:t>
      </w:r>
      <w:r>
        <w:rPr>
          <w:sz w:val="32"/>
          <w:szCs w:val="32"/>
        </w:rPr>
        <w:t>Som</w:t>
      </w:r>
      <w:r w:rsidR="006269F2">
        <w:rPr>
          <w:sz w:val="32"/>
          <w:szCs w:val="32"/>
        </w:rPr>
        <w:t>e of the members ha</w:t>
      </w:r>
      <w:r w:rsidR="006D2C3C">
        <w:rPr>
          <w:sz w:val="32"/>
          <w:szCs w:val="32"/>
        </w:rPr>
        <w:t>d left. M</w:t>
      </w:r>
      <w:r w:rsidR="006269F2">
        <w:rPr>
          <w:sz w:val="32"/>
          <w:szCs w:val="32"/>
        </w:rPr>
        <w:t>uch doubt and fear seem to have resulted.</w:t>
      </w:r>
      <w:r w:rsidR="00CA1D6C">
        <w:rPr>
          <w:sz w:val="32"/>
          <w:szCs w:val="32"/>
        </w:rPr>
        <w:t xml:space="preserve"> </w:t>
      </w:r>
      <w:r w:rsidR="00CA1D6C" w:rsidRPr="00B44606">
        <w:rPr>
          <w:sz w:val="16"/>
          <w:szCs w:val="16"/>
        </w:rPr>
        <w:t xml:space="preserve">( </w:t>
      </w:r>
      <w:proofErr w:type="spellStart"/>
      <w:r w:rsidR="00CA1D6C" w:rsidRPr="00B44606">
        <w:rPr>
          <w:sz w:val="16"/>
          <w:szCs w:val="16"/>
        </w:rPr>
        <w:t>Manser</w:t>
      </w:r>
      <w:proofErr w:type="spellEnd"/>
      <w:r w:rsidR="00CA1D6C" w:rsidRPr="00B44606">
        <w:rPr>
          <w:sz w:val="16"/>
          <w:szCs w:val="16"/>
        </w:rPr>
        <w:t xml:space="preserve"> et al 2009)</w:t>
      </w:r>
    </w:p>
    <w:p w:rsidR="00E067AE" w:rsidRDefault="00E067AE" w:rsidP="00FA6F87">
      <w:pPr>
        <w:rPr>
          <w:sz w:val="32"/>
          <w:szCs w:val="32"/>
        </w:rPr>
      </w:pPr>
      <w:r>
        <w:rPr>
          <w:sz w:val="32"/>
          <w:szCs w:val="32"/>
        </w:rPr>
        <w:t xml:space="preserve">The writer </w:t>
      </w:r>
      <w:r w:rsidR="00E3579B">
        <w:rPr>
          <w:sz w:val="32"/>
          <w:szCs w:val="32"/>
        </w:rPr>
        <w:t>speaks into this situation</w:t>
      </w:r>
      <w:r w:rsidR="00AC23B2">
        <w:rPr>
          <w:sz w:val="32"/>
          <w:szCs w:val="32"/>
        </w:rPr>
        <w:t xml:space="preserve"> giving instructions to support the people</w:t>
      </w:r>
      <w:r w:rsidR="00FA6F87">
        <w:rPr>
          <w:sz w:val="32"/>
          <w:szCs w:val="32"/>
        </w:rPr>
        <w:t xml:space="preserve"> and keep the community strong. </w:t>
      </w:r>
      <w:r w:rsidR="00AC23B2">
        <w:rPr>
          <w:sz w:val="32"/>
          <w:szCs w:val="32"/>
        </w:rPr>
        <w:t>He call</w:t>
      </w:r>
      <w:r w:rsidR="00C933B6">
        <w:rPr>
          <w:sz w:val="32"/>
          <w:szCs w:val="32"/>
        </w:rPr>
        <w:t xml:space="preserve">s them back to the </w:t>
      </w:r>
      <w:r w:rsidR="00AC23B2">
        <w:rPr>
          <w:sz w:val="32"/>
          <w:szCs w:val="32"/>
        </w:rPr>
        <w:t xml:space="preserve">roots </w:t>
      </w:r>
      <w:r w:rsidR="00C933B6">
        <w:rPr>
          <w:sz w:val="32"/>
          <w:szCs w:val="32"/>
        </w:rPr>
        <w:t xml:space="preserve">of their faith </w:t>
      </w:r>
      <w:r w:rsidR="00AC23B2">
        <w:rPr>
          <w:sz w:val="32"/>
          <w:szCs w:val="32"/>
        </w:rPr>
        <w:t xml:space="preserve">urging them </w:t>
      </w:r>
      <w:r w:rsidR="00C63264">
        <w:rPr>
          <w:sz w:val="32"/>
          <w:szCs w:val="32"/>
        </w:rPr>
        <w:t xml:space="preserve">in verse 23 of our reading </w:t>
      </w:r>
      <w:r w:rsidR="00AC23B2">
        <w:rPr>
          <w:sz w:val="32"/>
          <w:szCs w:val="32"/>
        </w:rPr>
        <w:t>to</w:t>
      </w:r>
      <w:r w:rsidR="00C933B6">
        <w:rPr>
          <w:sz w:val="32"/>
          <w:szCs w:val="32"/>
        </w:rPr>
        <w:t xml:space="preserve"> “Believe in the name”  of Jesus and to “love one another”.</w:t>
      </w:r>
    </w:p>
    <w:p w:rsidR="006269F2" w:rsidRDefault="00C933B6" w:rsidP="00FA6F87">
      <w:pPr>
        <w:rPr>
          <w:sz w:val="32"/>
          <w:szCs w:val="32"/>
        </w:rPr>
      </w:pPr>
      <w:r>
        <w:rPr>
          <w:sz w:val="32"/>
          <w:szCs w:val="32"/>
        </w:rPr>
        <w:t xml:space="preserve">We would probably all nod our heads </w:t>
      </w:r>
      <w:r w:rsidR="00216137">
        <w:rPr>
          <w:sz w:val="32"/>
          <w:szCs w:val="32"/>
        </w:rPr>
        <w:t xml:space="preserve"> and say “yes, yes” </w:t>
      </w:r>
      <w:r>
        <w:rPr>
          <w:sz w:val="32"/>
          <w:szCs w:val="32"/>
        </w:rPr>
        <w:t>to the “love one another” bit of that- though</w:t>
      </w:r>
      <w:r w:rsidR="004C608C">
        <w:rPr>
          <w:sz w:val="32"/>
          <w:szCs w:val="32"/>
        </w:rPr>
        <w:t xml:space="preserve"> we might </w:t>
      </w:r>
      <w:r w:rsidR="00DC3413">
        <w:rPr>
          <w:sz w:val="32"/>
          <w:szCs w:val="32"/>
        </w:rPr>
        <w:t xml:space="preserve">also </w:t>
      </w:r>
      <w:r w:rsidR="004C608C">
        <w:rPr>
          <w:sz w:val="32"/>
          <w:szCs w:val="32"/>
        </w:rPr>
        <w:t>admit that it’s hard</w:t>
      </w:r>
      <w:r>
        <w:rPr>
          <w:sz w:val="32"/>
          <w:szCs w:val="32"/>
        </w:rPr>
        <w:t xml:space="preserve"> to put into practice.</w:t>
      </w:r>
      <w:r w:rsidR="00FA6F87">
        <w:rPr>
          <w:sz w:val="32"/>
          <w:szCs w:val="32"/>
        </w:rPr>
        <w:t xml:space="preserve"> </w:t>
      </w:r>
      <w:r w:rsidR="006269F2">
        <w:rPr>
          <w:sz w:val="32"/>
          <w:szCs w:val="32"/>
        </w:rPr>
        <w:t>But t</w:t>
      </w:r>
      <w:r w:rsidR="00CB7FAA">
        <w:rPr>
          <w:sz w:val="32"/>
          <w:szCs w:val="32"/>
        </w:rPr>
        <w:t>he first part</w:t>
      </w:r>
      <w:r w:rsidR="00216137">
        <w:rPr>
          <w:sz w:val="32"/>
          <w:szCs w:val="32"/>
        </w:rPr>
        <w:t xml:space="preserve"> about </w:t>
      </w:r>
      <w:r w:rsidR="00216137" w:rsidRPr="005F6092">
        <w:rPr>
          <w:sz w:val="32"/>
          <w:szCs w:val="32"/>
          <w:u w:val="single"/>
        </w:rPr>
        <w:t>believing</w:t>
      </w:r>
      <w:r w:rsidR="00216137" w:rsidRPr="005F6092">
        <w:rPr>
          <w:sz w:val="32"/>
          <w:szCs w:val="32"/>
        </w:rPr>
        <w:t xml:space="preserve"> in the </w:t>
      </w:r>
      <w:r w:rsidR="00216137" w:rsidRPr="005F6092">
        <w:rPr>
          <w:sz w:val="32"/>
          <w:szCs w:val="32"/>
          <w:u w:val="single"/>
        </w:rPr>
        <w:t>name of Jesus</w:t>
      </w:r>
      <w:r w:rsidR="00A916F3">
        <w:rPr>
          <w:sz w:val="32"/>
          <w:szCs w:val="32"/>
        </w:rPr>
        <w:t xml:space="preserve"> has</w:t>
      </w:r>
      <w:r w:rsidR="00216137">
        <w:rPr>
          <w:sz w:val="32"/>
          <w:szCs w:val="32"/>
        </w:rPr>
        <w:t xml:space="preserve"> a </w:t>
      </w:r>
      <w:r w:rsidR="00DC3413">
        <w:rPr>
          <w:sz w:val="32"/>
          <w:szCs w:val="32"/>
        </w:rPr>
        <w:t>slightly overzealous</w:t>
      </w:r>
      <w:r w:rsidR="00216137">
        <w:rPr>
          <w:sz w:val="32"/>
          <w:szCs w:val="32"/>
        </w:rPr>
        <w:t xml:space="preserve"> feel to it, especially as it is framed here as a </w:t>
      </w:r>
      <w:r w:rsidR="004C608C">
        <w:rPr>
          <w:sz w:val="32"/>
          <w:szCs w:val="32"/>
        </w:rPr>
        <w:t>“</w:t>
      </w:r>
      <w:r w:rsidR="00216137" w:rsidRPr="005F6092">
        <w:rPr>
          <w:sz w:val="32"/>
          <w:szCs w:val="32"/>
        </w:rPr>
        <w:t>commandment</w:t>
      </w:r>
      <w:r w:rsidR="004C608C" w:rsidRPr="005F6092">
        <w:rPr>
          <w:sz w:val="32"/>
          <w:szCs w:val="32"/>
        </w:rPr>
        <w:t>”</w:t>
      </w:r>
      <w:r w:rsidR="00B068BD" w:rsidRPr="005F6092">
        <w:rPr>
          <w:sz w:val="32"/>
          <w:szCs w:val="32"/>
        </w:rPr>
        <w:t>.</w:t>
      </w:r>
    </w:p>
    <w:p w:rsidR="00216137" w:rsidRDefault="008F38B9" w:rsidP="00225909">
      <w:pPr>
        <w:rPr>
          <w:sz w:val="32"/>
          <w:szCs w:val="32"/>
        </w:rPr>
      </w:pPr>
      <w:r>
        <w:rPr>
          <w:sz w:val="32"/>
          <w:szCs w:val="32"/>
        </w:rPr>
        <w:t>That</w:t>
      </w:r>
      <w:r w:rsidR="00216137">
        <w:rPr>
          <w:sz w:val="32"/>
          <w:szCs w:val="32"/>
        </w:rPr>
        <w:t xml:space="preserve"> might have worked for </w:t>
      </w:r>
      <w:r w:rsidR="00D97E36">
        <w:rPr>
          <w:sz w:val="32"/>
          <w:szCs w:val="32"/>
        </w:rPr>
        <w:t xml:space="preserve">those </w:t>
      </w:r>
      <w:r w:rsidR="00216137">
        <w:rPr>
          <w:sz w:val="32"/>
          <w:szCs w:val="32"/>
        </w:rPr>
        <w:t>1</w:t>
      </w:r>
      <w:r w:rsidR="00216137" w:rsidRPr="00216137">
        <w:rPr>
          <w:sz w:val="32"/>
          <w:szCs w:val="32"/>
          <w:vertAlign w:val="superscript"/>
        </w:rPr>
        <w:t>st</w:t>
      </w:r>
      <w:r w:rsidR="00216137">
        <w:rPr>
          <w:sz w:val="32"/>
          <w:szCs w:val="32"/>
        </w:rPr>
        <w:t xml:space="preserve"> century Christians,</w:t>
      </w:r>
      <w:r w:rsidR="00A916F3">
        <w:rPr>
          <w:sz w:val="32"/>
          <w:szCs w:val="32"/>
        </w:rPr>
        <w:t xml:space="preserve"> b</w:t>
      </w:r>
      <w:r w:rsidR="00D97E36">
        <w:rPr>
          <w:sz w:val="32"/>
          <w:szCs w:val="32"/>
        </w:rPr>
        <w:t xml:space="preserve">ut </w:t>
      </w:r>
      <w:r w:rsidR="00216137">
        <w:rPr>
          <w:sz w:val="32"/>
          <w:szCs w:val="32"/>
        </w:rPr>
        <w:t>it doesn’t really speak to our questioning post modern souls.</w:t>
      </w:r>
    </w:p>
    <w:p w:rsidR="00CB7FAA" w:rsidRDefault="005F6092" w:rsidP="00C544C8">
      <w:pPr>
        <w:rPr>
          <w:sz w:val="32"/>
          <w:szCs w:val="32"/>
        </w:rPr>
      </w:pPr>
      <w:r>
        <w:rPr>
          <w:sz w:val="32"/>
          <w:szCs w:val="32"/>
        </w:rPr>
        <w:lastRenderedPageBreak/>
        <w:t>However Marcus Borg explains that</w:t>
      </w:r>
      <w:r w:rsidR="00D97E36">
        <w:rPr>
          <w:sz w:val="32"/>
          <w:szCs w:val="32"/>
        </w:rPr>
        <w:t xml:space="preserve"> </w:t>
      </w:r>
      <w:r w:rsidR="00C544C8">
        <w:rPr>
          <w:sz w:val="32"/>
          <w:szCs w:val="32"/>
        </w:rPr>
        <w:t>“be</w:t>
      </w:r>
      <w:r w:rsidR="00C63264">
        <w:rPr>
          <w:sz w:val="32"/>
          <w:szCs w:val="32"/>
        </w:rPr>
        <w:t>lieving”</w:t>
      </w:r>
      <w:r>
        <w:rPr>
          <w:sz w:val="32"/>
          <w:szCs w:val="32"/>
        </w:rPr>
        <w:t xml:space="preserve"> means much more than intellectual assent. It also involves</w:t>
      </w:r>
      <w:r w:rsidR="00B068BD">
        <w:rPr>
          <w:sz w:val="32"/>
          <w:szCs w:val="32"/>
        </w:rPr>
        <w:t xml:space="preserve"> </w:t>
      </w:r>
      <w:r w:rsidR="001E441C" w:rsidRPr="00C544C8">
        <w:rPr>
          <w:b/>
          <w:bCs/>
          <w:sz w:val="32"/>
          <w:szCs w:val="32"/>
        </w:rPr>
        <w:t xml:space="preserve"> </w:t>
      </w:r>
      <w:r w:rsidR="001E441C" w:rsidRPr="005F6092">
        <w:rPr>
          <w:sz w:val="32"/>
          <w:szCs w:val="32"/>
        </w:rPr>
        <w:t>relational faithfulness,</w:t>
      </w:r>
      <w:r w:rsidR="001E441C" w:rsidRPr="00C544C8">
        <w:rPr>
          <w:b/>
          <w:bCs/>
          <w:sz w:val="32"/>
          <w:szCs w:val="32"/>
        </w:rPr>
        <w:t xml:space="preserve"> </w:t>
      </w:r>
      <w:r w:rsidR="001E441C" w:rsidRPr="005F6092">
        <w:rPr>
          <w:sz w:val="32"/>
          <w:szCs w:val="32"/>
        </w:rPr>
        <w:t>radical trust</w:t>
      </w:r>
      <w:r w:rsidR="004C608C" w:rsidRPr="005F6092">
        <w:rPr>
          <w:sz w:val="32"/>
          <w:szCs w:val="32"/>
        </w:rPr>
        <w:t xml:space="preserve"> and an enlarged worldview.</w:t>
      </w:r>
      <w:r w:rsidR="00C63264">
        <w:rPr>
          <w:sz w:val="32"/>
          <w:szCs w:val="32"/>
        </w:rPr>
        <w:t xml:space="preserve"> </w:t>
      </w:r>
      <w:r w:rsidR="00DC3413">
        <w:rPr>
          <w:sz w:val="16"/>
          <w:szCs w:val="16"/>
        </w:rPr>
        <w:t>(</w:t>
      </w:r>
      <w:r w:rsidR="00C63264" w:rsidRPr="00B44606">
        <w:rPr>
          <w:sz w:val="16"/>
          <w:szCs w:val="16"/>
        </w:rPr>
        <w:t>Marcus Borg</w:t>
      </w:r>
      <w:r w:rsidR="00DC3413">
        <w:rPr>
          <w:sz w:val="16"/>
          <w:szCs w:val="16"/>
        </w:rPr>
        <w:t xml:space="preserve"> ‘Lenten Homily’ a</w:t>
      </w:r>
      <w:r w:rsidR="00B44606" w:rsidRPr="00B44606">
        <w:rPr>
          <w:sz w:val="16"/>
          <w:szCs w:val="16"/>
        </w:rPr>
        <w:t>t explorefaith.org</w:t>
      </w:r>
      <w:r w:rsidR="00DC3413">
        <w:rPr>
          <w:sz w:val="16"/>
          <w:szCs w:val="16"/>
        </w:rPr>
        <w:t>)</w:t>
      </w:r>
    </w:p>
    <w:p w:rsidR="004C608C" w:rsidRDefault="004C608C" w:rsidP="004C608C">
      <w:pPr>
        <w:rPr>
          <w:sz w:val="32"/>
          <w:szCs w:val="32"/>
        </w:rPr>
      </w:pPr>
      <w:r>
        <w:rPr>
          <w:sz w:val="32"/>
          <w:szCs w:val="32"/>
        </w:rPr>
        <w:t>Add to that the understanding of the words “</w:t>
      </w:r>
      <w:r w:rsidR="005F6092" w:rsidRPr="005F6092">
        <w:rPr>
          <w:sz w:val="32"/>
          <w:szCs w:val="32"/>
          <w:u w:val="single"/>
        </w:rPr>
        <w:t xml:space="preserve">the </w:t>
      </w:r>
      <w:r w:rsidRPr="005F6092">
        <w:rPr>
          <w:sz w:val="32"/>
          <w:szCs w:val="32"/>
          <w:u w:val="single"/>
        </w:rPr>
        <w:t>name of Jesus</w:t>
      </w:r>
      <w:r>
        <w:rPr>
          <w:sz w:val="32"/>
          <w:szCs w:val="32"/>
        </w:rPr>
        <w:t xml:space="preserve">” as </w:t>
      </w:r>
      <w:r w:rsidRPr="005F6092">
        <w:rPr>
          <w:sz w:val="32"/>
          <w:szCs w:val="32"/>
        </w:rPr>
        <w:t>faith in all that Jesus is and does, all that he stands for</w:t>
      </w:r>
      <w:r w:rsidRPr="005F6092">
        <w:rPr>
          <w:sz w:val="16"/>
          <w:szCs w:val="16"/>
        </w:rPr>
        <w:t>,</w:t>
      </w:r>
      <w:r w:rsidRPr="00A916F3">
        <w:rPr>
          <w:sz w:val="16"/>
          <w:szCs w:val="16"/>
        </w:rPr>
        <w:t xml:space="preserve"> </w:t>
      </w:r>
      <w:r w:rsidR="00A916F3" w:rsidRPr="00A916F3">
        <w:rPr>
          <w:sz w:val="16"/>
          <w:szCs w:val="16"/>
        </w:rPr>
        <w:t xml:space="preserve">(Guthrie and </w:t>
      </w:r>
      <w:proofErr w:type="spellStart"/>
      <w:r w:rsidR="00A916F3" w:rsidRPr="00A916F3">
        <w:rPr>
          <w:sz w:val="16"/>
          <w:szCs w:val="16"/>
        </w:rPr>
        <w:t>Motyer</w:t>
      </w:r>
      <w:proofErr w:type="spellEnd"/>
      <w:r w:rsidR="00A916F3" w:rsidRPr="00A916F3">
        <w:rPr>
          <w:sz w:val="16"/>
          <w:szCs w:val="16"/>
        </w:rPr>
        <w:t xml:space="preserve"> 1970)</w:t>
      </w:r>
      <w:r w:rsidR="00A916F3">
        <w:rPr>
          <w:sz w:val="32"/>
          <w:szCs w:val="32"/>
        </w:rPr>
        <w:t xml:space="preserve">  </w:t>
      </w:r>
      <w:r>
        <w:rPr>
          <w:sz w:val="32"/>
          <w:szCs w:val="32"/>
        </w:rPr>
        <w:t>then the wh</w:t>
      </w:r>
      <w:r w:rsidR="00D97E36">
        <w:rPr>
          <w:sz w:val="32"/>
          <w:szCs w:val="32"/>
        </w:rPr>
        <w:t>ole</w:t>
      </w:r>
      <w:r w:rsidR="00B068BD">
        <w:rPr>
          <w:sz w:val="32"/>
          <w:szCs w:val="32"/>
        </w:rPr>
        <w:t xml:space="preserve"> phrase opens up and we can find</w:t>
      </w:r>
      <w:r w:rsidR="005F6092">
        <w:rPr>
          <w:sz w:val="32"/>
          <w:szCs w:val="32"/>
        </w:rPr>
        <w:t xml:space="preserve"> a way forward.</w:t>
      </w:r>
    </w:p>
    <w:p w:rsidR="005D7D3D" w:rsidRDefault="005D7D3D" w:rsidP="00FA6F87">
      <w:pPr>
        <w:rPr>
          <w:sz w:val="32"/>
          <w:szCs w:val="32"/>
        </w:rPr>
      </w:pPr>
      <w:r>
        <w:rPr>
          <w:sz w:val="32"/>
          <w:szCs w:val="32"/>
        </w:rPr>
        <w:t xml:space="preserve">This is </w:t>
      </w:r>
      <w:r w:rsidRPr="005F6092">
        <w:rPr>
          <w:sz w:val="32"/>
          <w:szCs w:val="32"/>
          <w:u w:val="single"/>
        </w:rPr>
        <w:t>not</w:t>
      </w:r>
      <w:r w:rsidR="00C63264">
        <w:rPr>
          <w:sz w:val="32"/>
          <w:szCs w:val="32"/>
        </w:rPr>
        <w:t xml:space="preserve"> about a somewhat superstitious and desperate clinging to</w:t>
      </w:r>
      <w:r w:rsidR="00C544C8">
        <w:rPr>
          <w:sz w:val="32"/>
          <w:szCs w:val="32"/>
        </w:rPr>
        <w:t xml:space="preserve"> a narrow, “correct”</w:t>
      </w:r>
      <w:r w:rsidR="00C63264">
        <w:rPr>
          <w:sz w:val="32"/>
          <w:szCs w:val="32"/>
        </w:rPr>
        <w:t xml:space="preserve"> faith.</w:t>
      </w:r>
      <w:r w:rsidR="00FA6F87">
        <w:rPr>
          <w:sz w:val="32"/>
          <w:szCs w:val="32"/>
        </w:rPr>
        <w:t xml:space="preserve"> </w:t>
      </w:r>
      <w:r w:rsidR="00C63264">
        <w:rPr>
          <w:sz w:val="32"/>
          <w:szCs w:val="32"/>
        </w:rPr>
        <w:t>It is much more</w:t>
      </w:r>
      <w:r w:rsidR="008F38B9">
        <w:rPr>
          <w:sz w:val="32"/>
          <w:szCs w:val="32"/>
        </w:rPr>
        <w:t xml:space="preserve"> about</w:t>
      </w:r>
      <w:r>
        <w:rPr>
          <w:sz w:val="32"/>
          <w:szCs w:val="32"/>
        </w:rPr>
        <w:t xml:space="preserve"> a process, a search and almost certainly,</w:t>
      </w:r>
      <w:r w:rsidR="00C63264">
        <w:rPr>
          <w:sz w:val="32"/>
          <w:szCs w:val="32"/>
        </w:rPr>
        <w:t xml:space="preserve"> a struggle.</w:t>
      </w:r>
      <w:r w:rsidR="00FA6F87">
        <w:rPr>
          <w:sz w:val="32"/>
          <w:szCs w:val="32"/>
        </w:rPr>
        <w:t xml:space="preserve"> </w:t>
      </w:r>
      <w:r>
        <w:rPr>
          <w:sz w:val="32"/>
          <w:szCs w:val="32"/>
        </w:rPr>
        <w:t>It’s about living with integrity.</w:t>
      </w:r>
    </w:p>
    <w:p w:rsidR="00AC23B2" w:rsidRDefault="00AC23B2" w:rsidP="00225909">
      <w:pPr>
        <w:rPr>
          <w:sz w:val="32"/>
          <w:szCs w:val="32"/>
        </w:rPr>
      </w:pPr>
    </w:p>
    <w:p w:rsidR="00C544C8" w:rsidRDefault="00B068BD" w:rsidP="00FA6F87">
      <w:pPr>
        <w:rPr>
          <w:sz w:val="32"/>
          <w:szCs w:val="32"/>
        </w:rPr>
      </w:pPr>
      <w:r>
        <w:rPr>
          <w:sz w:val="32"/>
          <w:szCs w:val="32"/>
        </w:rPr>
        <w:t>So</w:t>
      </w:r>
      <w:r w:rsidR="00FA6F87">
        <w:rPr>
          <w:sz w:val="32"/>
          <w:szCs w:val="32"/>
        </w:rPr>
        <w:t>metimes I find it hard to understand</w:t>
      </w:r>
      <w:r w:rsidR="008F38B9">
        <w:rPr>
          <w:sz w:val="32"/>
          <w:szCs w:val="32"/>
        </w:rPr>
        <w:t xml:space="preserve"> the voices of the New Testament</w:t>
      </w:r>
      <w:r>
        <w:rPr>
          <w:sz w:val="32"/>
          <w:szCs w:val="32"/>
        </w:rPr>
        <w:t>, across the gulf of two millennia</w:t>
      </w:r>
      <w:r w:rsidR="00A916F3">
        <w:rPr>
          <w:sz w:val="32"/>
          <w:szCs w:val="32"/>
        </w:rPr>
        <w:t>, from</w:t>
      </w:r>
      <w:r w:rsidR="008F38B9">
        <w:rPr>
          <w:sz w:val="32"/>
          <w:szCs w:val="32"/>
        </w:rPr>
        <w:t xml:space="preserve"> a v</w:t>
      </w:r>
      <w:r w:rsidR="00C544C8">
        <w:rPr>
          <w:sz w:val="32"/>
          <w:szCs w:val="32"/>
        </w:rPr>
        <w:t>ery different culture and way of speaking.</w:t>
      </w:r>
      <w:r w:rsidR="00FA6F87">
        <w:rPr>
          <w:sz w:val="32"/>
          <w:szCs w:val="32"/>
        </w:rPr>
        <w:t xml:space="preserve"> H</w:t>
      </w:r>
      <w:r w:rsidR="00FE69DF">
        <w:rPr>
          <w:sz w:val="32"/>
          <w:szCs w:val="32"/>
        </w:rPr>
        <w:t>ow</w:t>
      </w:r>
      <w:r w:rsidR="008F38B9">
        <w:rPr>
          <w:sz w:val="32"/>
          <w:szCs w:val="32"/>
        </w:rPr>
        <w:t xml:space="preserve"> </w:t>
      </w:r>
      <w:r w:rsidR="00FA6F87">
        <w:rPr>
          <w:sz w:val="32"/>
          <w:szCs w:val="32"/>
        </w:rPr>
        <w:t xml:space="preserve">could </w:t>
      </w:r>
      <w:r w:rsidR="008F38B9">
        <w:rPr>
          <w:sz w:val="32"/>
          <w:szCs w:val="32"/>
        </w:rPr>
        <w:t xml:space="preserve">the experience </w:t>
      </w:r>
      <w:r w:rsidR="008F38B9" w:rsidRPr="00FE69DF">
        <w:rPr>
          <w:sz w:val="32"/>
          <w:szCs w:val="32"/>
        </w:rPr>
        <w:t>behind</w:t>
      </w:r>
      <w:r w:rsidR="00FA6F87">
        <w:rPr>
          <w:sz w:val="32"/>
          <w:szCs w:val="32"/>
        </w:rPr>
        <w:t xml:space="preserve"> those words</w:t>
      </w:r>
      <w:r w:rsidR="008F38B9">
        <w:rPr>
          <w:sz w:val="32"/>
          <w:szCs w:val="32"/>
        </w:rPr>
        <w:t xml:space="preserve"> be interpreted</w:t>
      </w:r>
      <w:r w:rsidR="00DC3413">
        <w:rPr>
          <w:sz w:val="32"/>
          <w:szCs w:val="32"/>
        </w:rPr>
        <w:t xml:space="preserve"> in a life-giving way for </w:t>
      </w:r>
      <w:r w:rsidR="00FA6F87">
        <w:rPr>
          <w:sz w:val="32"/>
          <w:szCs w:val="32"/>
        </w:rPr>
        <w:t xml:space="preserve">us in </w:t>
      </w:r>
      <w:r w:rsidR="00DC3413">
        <w:rPr>
          <w:sz w:val="32"/>
          <w:szCs w:val="32"/>
        </w:rPr>
        <w:t xml:space="preserve">our </w:t>
      </w:r>
      <w:r w:rsidR="00C544C8">
        <w:rPr>
          <w:sz w:val="32"/>
          <w:szCs w:val="32"/>
        </w:rPr>
        <w:t>day?</w:t>
      </w:r>
    </w:p>
    <w:p w:rsidR="00DC3413" w:rsidRDefault="00C544C8" w:rsidP="003F5BF1">
      <w:pPr>
        <w:rPr>
          <w:sz w:val="32"/>
          <w:szCs w:val="32"/>
        </w:rPr>
      </w:pPr>
      <w:r>
        <w:rPr>
          <w:sz w:val="32"/>
          <w:szCs w:val="32"/>
        </w:rPr>
        <w:t>Maybe it would look</w:t>
      </w:r>
      <w:r w:rsidR="008F38B9">
        <w:rPr>
          <w:sz w:val="32"/>
          <w:szCs w:val="32"/>
        </w:rPr>
        <w:t xml:space="preserve"> like this…</w:t>
      </w:r>
      <w:r w:rsidR="0066335C">
        <w:rPr>
          <w:sz w:val="32"/>
          <w:szCs w:val="32"/>
        </w:rPr>
        <w:t xml:space="preserve"> </w:t>
      </w:r>
    </w:p>
    <w:p w:rsidR="00097F4F" w:rsidRDefault="0066335C" w:rsidP="003F5BF1">
      <w:pPr>
        <w:rPr>
          <w:sz w:val="32"/>
          <w:szCs w:val="32"/>
        </w:rPr>
      </w:pPr>
      <w:r>
        <w:rPr>
          <w:sz w:val="32"/>
          <w:szCs w:val="32"/>
        </w:rPr>
        <w:t xml:space="preserve">(have </w:t>
      </w:r>
      <w:r w:rsidR="00CE2400">
        <w:rPr>
          <w:sz w:val="32"/>
          <w:szCs w:val="32"/>
        </w:rPr>
        <w:t>a look in the order of service u</w:t>
      </w:r>
      <w:r>
        <w:rPr>
          <w:sz w:val="32"/>
          <w:szCs w:val="32"/>
        </w:rPr>
        <w:t>nder the title of the reflection!)</w:t>
      </w:r>
    </w:p>
    <w:p w:rsidR="0066335C" w:rsidRDefault="0066335C" w:rsidP="003F5BF1">
      <w:pPr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Pr="0066335C">
        <w:rPr>
          <w:b/>
          <w:bCs/>
          <w:sz w:val="32"/>
          <w:szCs w:val="32"/>
        </w:rPr>
        <w:t>intention</w:t>
      </w:r>
      <w:r>
        <w:rPr>
          <w:sz w:val="32"/>
          <w:szCs w:val="32"/>
        </w:rPr>
        <w:t xml:space="preserve"> is focussed on Jesus, on all that he is and stands for.</w:t>
      </w:r>
    </w:p>
    <w:p w:rsidR="0066335C" w:rsidRDefault="0066335C" w:rsidP="0031245D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Pr="0066335C">
        <w:rPr>
          <w:b/>
          <w:bCs/>
          <w:sz w:val="32"/>
          <w:szCs w:val="32"/>
        </w:rPr>
        <w:t>reflect</w:t>
      </w:r>
      <w:r w:rsidR="00CE2400">
        <w:rPr>
          <w:sz w:val="32"/>
          <w:szCs w:val="32"/>
        </w:rPr>
        <w:t xml:space="preserve"> on what that</w:t>
      </w:r>
      <w:r>
        <w:rPr>
          <w:sz w:val="32"/>
          <w:szCs w:val="32"/>
        </w:rPr>
        <w:t xml:space="preserve"> mean</w:t>
      </w:r>
      <w:r w:rsidR="00CE2400">
        <w:rPr>
          <w:sz w:val="32"/>
          <w:szCs w:val="32"/>
        </w:rPr>
        <w:t>s</w:t>
      </w:r>
      <w:r>
        <w:rPr>
          <w:sz w:val="32"/>
          <w:szCs w:val="32"/>
        </w:rPr>
        <w:t xml:space="preserve"> in our lives</w:t>
      </w:r>
      <w:r w:rsidR="00FE69DF">
        <w:rPr>
          <w:sz w:val="32"/>
          <w:szCs w:val="32"/>
        </w:rPr>
        <w:t>.</w:t>
      </w:r>
      <w:r w:rsidR="0031245D">
        <w:rPr>
          <w:sz w:val="32"/>
          <w:szCs w:val="32"/>
        </w:rPr>
        <w:t xml:space="preserve"> </w:t>
      </w:r>
      <w:r w:rsidR="00CE2400">
        <w:rPr>
          <w:sz w:val="32"/>
          <w:szCs w:val="32"/>
        </w:rPr>
        <w:t>H</w:t>
      </w:r>
      <w:r>
        <w:rPr>
          <w:sz w:val="32"/>
          <w:szCs w:val="32"/>
        </w:rPr>
        <w:t>ow could relational faithfulness, radical trust and an</w:t>
      </w:r>
      <w:r w:rsidR="00CE2400">
        <w:rPr>
          <w:sz w:val="32"/>
          <w:szCs w:val="32"/>
        </w:rPr>
        <w:t xml:space="preserve"> </w:t>
      </w:r>
      <w:r>
        <w:rPr>
          <w:sz w:val="32"/>
          <w:szCs w:val="32"/>
        </w:rPr>
        <w:t>enlarged worldview</w:t>
      </w:r>
      <w:r w:rsidR="008F38B9">
        <w:rPr>
          <w:sz w:val="32"/>
          <w:szCs w:val="32"/>
        </w:rPr>
        <w:t xml:space="preserve"> become embodied in </w:t>
      </w:r>
      <w:r w:rsidR="0031245D">
        <w:rPr>
          <w:sz w:val="32"/>
          <w:szCs w:val="32"/>
        </w:rPr>
        <w:t xml:space="preserve">each of </w:t>
      </w:r>
      <w:r w:rsidR="008F38B9">
        <w:rPr>
          <w:sz w:val="32"/>
          <w:szCs w:val="32"/>
        </w:rPr>
        <w:t>us?</w:t>
      </w:r>
      <w:r w:rsidR="0031245D">
        <w:rPr>
          <w:sz w:val="32"/>
          <w:szCs w:val="32"/>
        </w:rPr>
        <w:t xml:space="preserve"> </w:t>
      </w:r>
    </w:p>
    <w:p w:rsidR="00CE2400" w:rsidRDefault="00CE2400" w:rsidP="003F5BF1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We put that into </w:t>
      </w:r>
      <w:r w:rsidRPr="00CE2400">
        <w:rPr>
          <w:b/>
          <w:bCs/>
          <w:sz w:val="32"/>
          <w:szCs w:val="32"/>
        </w:rPr>
        <w:t>action</w:t>
      </w:r>
      <w:r>
        <w:rPr>
          <w:b/>
          <w:bCs/>
          <w:sz w:val="32"/>
          <w:szCs w:val="32"/>
        </w:rPr>
        <w:t>.</w:t>
      </w:r>
    </w:p>
    <w:p w:rsidR="00CE2400" w:rsidRDefault="00CE2400" w:rsidP="003F5BF1">
      <w:pPr>
        <w:rPr>
          <w:sz w:val="32"/>
          <w:szCs w:val="32"/>
        </w:rPr>
      </w:pPr>
      <w:r w:rsidRPr="00CE2400">
        <w:rPr>
          <w:sz w:val="32"/>
          <w:szCs w:val="32"/>
        </w:rPr>
        <w:t>And the</w:t>
      </w:r>
      <w:r>
        <w:rPr>
          <w:b/>
          <w:bCs/>
          <w:sz w:val="32"/>
          <w:szCs w:val="32"/>
        </w:rPr>
        <w:t xml:space="preserve"> motivation</w:t>
      </w:r>
      <w:r w:rsidR="00FA6F87">
        <w:rPr>
          <w:b/>
          <w:bCs/>
          <w:sz w:val="32"/>
          <w:szCs w:val="32"/>
        </w:rPr>
        <w:t xml:space="preserve"> </w:t>
      </w:r>
      <w:r w:rsidR="00FA6F87">
        <w:rPr>
          <w:sz w:val="32"/>
          <w:szCs w:val="32"/>
        </w:rPr>
        <w:t>supporting</w:t>
      </w:r>
      <w:r>
        <w:rPr>
          <w:sz w:val="32"/>
          <w:szCs w:val="32"/>
        </w:rPr>
        <w:t xml:space="preserve"> this</w:t>
      </w:r>
      <w:r w:rsidR="008F38B9">
        <w:rPr>
          <w:sz w:val="32"/>
          <w:szCs w:val="32"/>
        </w:rPr>
        <w:t>, the essence of it</w:t>
      </w:r>
      <w:r>
        <w:rPr>
          <w:sz w:val="32"/>
          <w:szCs w:val="32"/>
        </w:rPr>
        <w:t xml:space="preserve"> all is LOVE.</w:t>
      </w:r>
    </w:p>
    <w:p w:rsidR="007E0B70" w:rsidRDefault="007E0B70" w:rsidP="003F5BF1">
      <w:pPr>
        <w:rPr>
          <w:sz w:val="32"/>
          <w:szCs w:val="32"/>
        </w:rPr>
      </w:pPr>
    </w:p>
    <w:p w:rsidR="007E0B70" w:rsidRDefault="001B3861" w:rsidP="007E0B70">
      <w:pPr>
        <w:rPr>
          <w:sz w:val="32"/>
          <w:szCs w:val="32"/>
        </w:rPr>
      </w:pPr>
      <w:r>
        <w:rPr>
          <w:sz w:val="32"/>
          <w:szCs w:val="32"/>
        </w:rPr>
        <w:t xml:space="preserve">It’s a bit simplistic perhaps. </w:t>
      </w:r>
      <w:r w:rsidR="00337DAD">
        <w:rPr>
          <w:sz w:val="32"/>
          <w:szCs w:val="32"/>
        </w:rPr>
        <w:t>W</w:t>
      </w:r>
      <w:r>
        <w:rPr>
          <w:sz w:val="32"/>
          <w:szCs w:val="32"/>
        </w:rPr>
        <w:t>e have limited</w:t>
      </w:r>
      <w:r w:rsidR="00DC3413">
        <w:rPr>
          <w:sz w:val="32"/>
          <w:szCs w:val="32"/>
        </w:rPr>
        <w:t xml:space="preserve"> knowledge of and control over much t</w:t>
      </w:r>
      <w:r>
        <w:rPr>
          <w:sz w:val="32"/>
          <w:szCs w:val="32"/>
        </w:rPr>
        <w:t>hat happens around us</w:t>
      </w:r>
      <w:r w:rsidR="007E0B70">
        <w:rPr>
          <w:sz w:val="32"/>
          <w:szCs w:val="32"/>
        </w:rPr>
        <w:t xml:space="preserve">. We get distracted, make </w:t>
      </w:r>
      <w:r w:rsidR="007E0B70">
        <w:rPr>
          <w:sz w:val="32"/>
          <w:szCs w:val="32"/>
        </w:rPr>
        <w:lastRenderedPageBreak/>
        <w:t xml:space="preserve">mistakes and lose connection with what is </w:t>
      </w:r>
      <w:r w:rsidR="0031245D">
        <w:rPr>
          <w:sz w:val="32"/>
          <w:szCs w:val="32"/>
        </w:rPr>
        <w:t>really important</w:t>
      </w:r>
      <w:r w:rsidR="007E0B70">
        <w:rPr>
          <w:sz w:val="32"/>
          <w:szCs w:val="32"/>
        </w:rPr>
        <w:t xml:space="preserve">. </w:t>
      </w:r>
      <w:r w:rsidR="00C544C8">
        <w:rPr>
          <w:sz w:val="32"/>
          <w:szCs w:val="32"/>
        </w:rPr>
        <w:t>S</w:t>
      </w:r>
      <w:r w:rsidR="00DC3413">
        <w:rPr>
          <w:sz w:val="32"/>
          <w:szCs w:val="32"/>
        </w:rPr>
        <w:t xml:space="preserve">ometimes </w:t>
      </w:r>
      <w:r w:rsidR="00FE69DF">
        <w:rPr>
          <w:sz w:val="32"/>
          <w:szCs w:val="32"/>
        </w:rPr>
        <w:t xml:space="preserve">we </w:t>
      </w:r>
      <w:r w:rsidR="00DC3413">
        <w:rPr>
          <w:sz w:val="32"/>
          <w:szCs w:val="32"/>
        </w:rPr>
        <w:t>end up in places we hardly recognise.</w:t>
      </w:r>
    </w:p>
    <w:p w:rsidR="007E0B70" w:rsidRDefault="0031245D" w:rsidP="007E0B70">
      <w:pPr>
        <w:rPr>
          <w:sz w:val="32"/>
          <w:szCs w:val="32"/>
        </w:rPr>
      </w:pPr>
      <w:r>
        <w:rPr>
          <w:sz w:val="32"/>
          <w:szCs w:val="32"/>
        </w:rPr>
        <w:t>Lini</w:t>
      </w:r>
      <w:r w:rsidR="00C544C8">
        <w:rPr>
          <w:sz w:val="32"/>
          <w:szCs w:val="32"/>
        </w:rPr>
        <w:t>ng this process up so that it is</w:t>
      </w:r>
      <w:r w:rsidR="00C07A86">
        <w:rPr>
          <w:sz w:val="32"/>
          <w:szCs w:val="32"/>
        </w:rPr>
        <w:t xml:space="preserve"> real</w:t>
      </w:r>
      <w:r w:rsidR="005C065C">
        <w:rPr>
          <w:sz w:val="32"/>
          <w:szCs w:val="32"/>
        </w:rPr>
        <w:t xml:space="preserve"> and deeply embedded</w:t>
      </w:r>
      <w:r w:rsidR="00C07A86">
        <w:rPr>
          <w:sz w:val="32"/>
          <w:szCs w:val="32"/>
        </w:rPr>
        <w:t xml:space="preserve"> in our lives takes</w:t>
      </w:r>
      <w:r w:rsidR="007E0B70">
        <w:rPr>
          <w:sz w:val="32"/>
          <w:szCs w:val="32"/>
        </w:rPr>
        <w:t xml:space="preserve"> a lot of </w:t>
      </w:r>
      <w:r w:rsidR="00337DAD">
        <w:rPr>
          <w:sz w:val="32"/>
          <w:szCs w:val="32"/>
        </w:rPr>
        <w:t>commitment and energy. I</w:t>
      </w:r>
      <w:r w:rsidR="007E0B70">
        <w:rPr>
          <w:sz w:val="32"/>
          <w:szCs w:val="32"/>
        </w:rPr>
        <w:t>t</w:t>
      </w:r>
      <w:r w:rsidR="00FE69DF">
        <w:rPr>
          <w:sz w:val="32"/>
          <w:szCs w:val="32"/>
        </w:rPr>
        <w:t>’s probably</w:t>
      </w:r>
      <w:r w:rsidR="00810132">
        <w:rPr>
          <w:sz w:val="32"/>
          <w:szCs w:val="32"/>
        </w:rPr>
        <w:t xml:space="preserve"> a lifetime’s work.</w:t>
      </w:r>
      <w:r w:rsidR="00C544C8">
        <w:rPr>
          <w:sz w:val="32"/>
          <w:szCs w:val="32"/>
        </w:rPr>
        <w:t xml:space="preserve"> </w:t>
      </w:r>
    </w:p>
    <w:p w:rsidR="00C07A86" w:rsidRDefault="007E0B70" w:rsidP="00C07A86">
      <w:pPr>
        <w:rPr>
          <w:sz w:val="32"/>
          <w:szCs w:val="32"/>
        </w:rPr>
      </w:pPr>
      <w:r>
        <w:rPr>
          <w:sz w:val="32"/>
          <w:szCs w:val="32"/>
        </w:rPr>
        <w:t xml:space="preserve"> B</w:t>
      </w:r>
      <w:r w:rsidR="00C07A86">
        <w:rPr>
          <w:sz w:val="32"/>
          <w:szCs w:val="32"/>
        </w:rPr>
        <w:t xml:space="preserve">ut I think this is what </w:t>
      </w:r>
      <w:r w:rsidR="00FE69DF">
        <w:rPr>
          <w:sz w:val="32"/>
          <w:szCs w:val="32"/>
        </w:rPr>
        <w:t xml:space="preserve">reaching towards </w:t>
      </w:r>
      <w:r w:rsidR="00C07A86">
        <w:rPr>
          <w:sz w:val="32"/>
          <w:szCs w:val="32"/>
        </w:rPr>
        <w:t>integrity means.</w:t>
      </w:r>
    </w:p>
    <w:p w:rsidR="00CE2400" w:rsidRDefault="00CE2400" w:rsidP="003F5BF1">
      <w:pPr>
        <w:rPr>
          <w:sz w:val="32"/>
          <w:szCs w:val="32"/>
        </w:rPr>
      </w:pPr>
      <w:r>
        <w:rPr>
          <w:sz w:val="32"/>
          <w:szCs w:val="32"/>
        </w:rPr>
        <w:t>I’d like to share an example from my own life.</w:t>
      </w:r>
    </w:p>
    <w:p w:rsidR="0031245D" w:rsidRDefault="00CE2400" w:rsidP="009A2610">
      <w:pPr>
        <w:rPr>
          <w:sz w:val="32"/>
          <w:szCs w:val="32"/>
        </w:rPr>
      </w:pPr>
      <w:r>
        <w:rPr>
          <w:sz w:val="32"/>
          <w:szCs w:val="32"/>
        </w:rPr>
        <w:t xml:space="preserve">In my early 20’s I discovered that I enjoyed looking after elderly people when I worked in a </w:t>
      </w:r>
      <w:r w:rsidR="00C07A86">
        <w:rPr>
          <w:sz w:val="32"/>
          <w:szCs w:val="32"/>
        </w:rPr>
        <w:t xml:space="preserve">local </w:t>
      </w:r>
      <w:r>
        <w:rPr>
          <w:sz w:val="32"/>
          <w:szCs w:val="32"/>
        </w:rPr>
        <w:t>Rest Home one summer.</w:t>
      </w:r>
      <w:r w:rsidR="009A2610">
        <w:rPr>
          <w:sz w:val="32"/>
          <w:szCs w:val="32"/>
        </w:rPr>
        <w:t xml:space="preserve"> The residents appreciated how I cared for them and my employers thought I had some potential. </w:t>
      </w:r>
    </w:p>
    <w:p w:rsidR="0031245D" w:rsidRDefault="009A2610" w:rsidP="00337DAD">
      <w:pPr>
        <w:rPr>
          <w:sz w:val="32"/>
          <w:szCs w:val="32"/>
        </w:rPr>
      </w:pPr>
      <w:r>
        <w:rPr>
          <w:sz w:val="32"/>
          <w:szCs w:val="32"/>
        </w:rPr>
        <w:t>Being  a religious order of nuns, they thought of this as a gift from God that should be used in the ser</w:t>
      </w:r>
      <w:r w:rsidR="00FE69DF">
        <w:rPr>
          <w:sz w:val="32"/>
          <w:szCs w:val="32"/>
        </w:rPr>
        <w:t>vice of other people. I wondered about all this</w:t>
      </w:r>
      <w:r w:rsidR="00C07A86">
        <w:rPr>
          <w:sz w:val="32"/>
          <w:szCs w:val="32"/>
        </w:rPr>
        <w:t>. I</w:t>
      </w:r>
      <w:r w:rsidR="00337DAD">
        <w:rPr>
          <w:sz w:val="32"/>
          <w:szCs w:val="32"/>
        </w:rPr>
        <w:t xml:space="preserve"> was surprised to find that I</w:t>
      </w:r>
      <w:r w:rsidR="00C07A86">
        <w:rPr>
          <w:sz w:val="32"/>
          <w:szCs w:val="32"/>
        </w:rPr>
        <w:t xml:space="preserve"> genuinely wanted to make sick  and suffering people </w:t>
      </w:r>
      <w:r w:rsidR="00FE69DF">
        <w:rPr>
          <w:sz w:val="32"/>
          <w:szCs w:val="32"/>
        </w:rPr>
        <w:t xml:space="preserve">feel </w:t>
      </w:r>
      <w:r w:rsidR="00C07A86">
        <w:rPr>
          <w:sz w:val="32"/>
          <w:szCs w:val="32"/>
        </w:rPr>
        <w:t>better</w:t>
      </w:r>
      <w:r w:rsidR="00337DAD">
        <w:rPr>
          <w:sz w:val="32"/>
          <w:szCs w:val="32"/>
        </w:rPr>
        <w:t>.</w:t>
      </w:r>
    </w:p>
    <w:p w:rsidR="00694080" w:rsidRDefault="00337DAD" w:rsidP="00337DAD">
      <w:pPr>
        <w:rPr>
          <w:sz w:val="32"/>
          <w:szCs w:val="32"/>
        </w:rPr>
      </w:pPr>
      <w:r>
        <w:rPr>
          <w:sz w:val="32"/>
          <w:szCs w:val="32"/>
        </w:rPr>
        <w:t xml:space="preserve"> I was also beginning</w:t>
      </w:r>
      <w:r w:rsidR="00C07A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discover a </w:t>
      </w:r>
      <w:r w:rsidR="00694080">
        <w:rPr>
          <w:sz w:val="32"/>
          <w:szCs w:val="32"/>
        </w:rPr>
        <w:t>spirituality of my own and was intrigued by</w:t>
      </w:r>
      <w:r w:rsidR="00C07A86">
        <w:rPr>
          <w:sz w:val="32"/>
          <w:szCs w:val="32"/>
        </w:rPr>
        <w:t xml:space="preserve"> Mother Theresa </w:t>
      </w:r>
      <w:r w:rsidR="00694080">
        <w:rPr>
          <w:sz w:val="32"/>
          <w:szCs w:val="32"/>
        </w:rPr>
        <w:t>and the way she spoke of</w:t>
      </w:r>
      <w:r w:rsidR="00FF1C8D">
        <w:rPr>
          <w:sz w:val="32"/>
          <w:szCs w:val="32"/>
        </w:rPr>
        <w:t xml:space="preserve"> God and Jesus</w:t>
      </w:r>
      <w:r w:rsidR="00694080">
        <w:rPr>
          <w:sz w:val="32"/>
          <w:szCs w:val="32"/>
        </w:rPr>
        <w:t>,</w:t>
      </w:r>
      <w:r w:rsidR="00FF1C8D">
        <w:rPr>
          <w:sz w:val="32"/>
          <w:szCs w:val="32"/>
        </w:rPr>
        <w:t xml:space="preserve"> and serving others</w:t>
      </w:r>
      <w:r w:rsidR="0031245D">
        <w:rPr>
          <w:sz w:val="32"/>
          <w:szCs w:val="32"/>
        </w:rPr>
        <w:t>.</w:t>
      </w:r>
      <w:r w:rsidR="00990B7E">
        <w:rPr>
          <w:sz w:val="32"/>
          <w:szCs w:val="32"/>
        </w:rPr>
        <w:t xml:space="preserve"> </w:t>
      </w:r>
    </w:p>
    <w:p w:rsidR="00694080" w:rsidRDefault="00694080" w:rsidP="00337DAD">
      <w:pPr>
        <w:rPr>
          <w:sz w:val="32"/>
          <w:szCs w:val="32"/>
        </w:rPr>
      </w:pPr>
      <w:r>
        <w:rPr>
          <w:sz w:val="32"/>
          <w:szCs w:val="32"/>
        </w:rPr>
        <w:t xml:space="preserve">What was I to do? </w:t>
      </w:r>
    </w:p>
    <w:p w:rsidR="00CE2400" w:rsidRDefault="00C07A86" w:rsidP="00337DAD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337DAD">
        <w:rPr>
          <w:sz w:val="32"/>
          <w:szCs w:val="32"/>
        </w:rPr>
        <w:t xml:space="preserve"> somewhat tentatively started to make applications to become a nurse.</w:t>
      </w:r>
    </w:p>
    <w:p w:rsidR="006A339B" w:rsidRDefault="006E3BC5" w:rsidP="00337DAD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6A339B">
        <w:rPr>
          <w:sz w:val="32"/>
          <w:szCs w:val="32"/>
        </w:rPr>
        <w:t xml:space="preserve">joys and </w:t>
      </w:r>
      <w:r>
        <w:rPr>
          <w:sz w:val="32"/>
          <w:szCs w:val="32"/>
        </w:rPr>
        <w:t xml:space="preserve">consequences of </w:t>
      </w:r>
      <w:r w:rsidR="00694080">
        <w:rPr>
          <w:sz w:val="32"/>
          <w:szCs w:val="32"/>
        </w:rPr>
        <w:t>that</w:t>
      </w:r>
      <w:r w:rsidR="0031245D">
        <w:rPr>
          <w:sz w:val="32"/>
          <w:szCs w:val="32"/>
        </w:rPr>
        <w:t xml:space="preserve"> </w:t>
      </w:r>
      <w:r w:rsidR="00694080">
        <w:rPr>
          <w:sz w:val="32"/>
          <w:szCs w:val="32"/>
        </w:rPr>
        <w:t>choice</w:t>
      </w:r>
      <w:r>
        <w:rPr>
          <w:sz w:val="32"/>
          <w:szCs w:val="32"/>
        </w:rPr>
        <w:t xml:space="preserve"> have continued to unfold throughout my life. </w:t>
      </w:r>
      <w:r w:rsidR="00337DAD">
        <w:rPr>
          <w:sz w:val="32"/>
          <w:szCs w:val="32"/>
        </w:rPr>
        <w:t>Being a nurse has formed who I am today.</w:t>
      </w:r>
    </w:p>
    <w:p w:rsidR="007E0B70" w:rsidRDefault="006A339B" w:rsidP="009A2610">
      <w:pPr>
        <w:rPr>
          <w:sz w:val="32"/>
          <w:szCs w:val="32"/>
        </w:rPr>
      </w:pPr>
      <w:r>
        <w:rPr>
          <w:sz w:val="32"/>
          <w:szCs w:val="32"/>
        </w:rPr>
        <w:t xml:space="preserve"> But there was much</w:t>
      </w:r>
      <w:r w:rsidR="006E3BC5">
        <w:rPr>
          <w:sz w:val="32"/>
          <w:szCs w:val="32"/>
        </w:rPr>
        <w:t xml:space="preserve"> I didn’t know and couldn’t have imagi</w:t>
      </w:r>
      <w:r w:rsidR="007E0B70">
        <w:rPr>
          <w:sz w:val="32"/>
          <w:szCs w:val="32"/>
        </w:rPr>
        <w:t>ned when I started</w:t>
      </w:r>
      <w:r w:rsidR="006E3BC5">
        <w:rPr>
          <w:sz w:val="32"/>
          <w:szCs w:val="32"/>
        </w:rPr>
        <w:t xml:space="preserve">. Every decision carries a risk and sometimes a cost. </w:t>
      </w:r>
    </w:p>
    <w:p w:rsidR="006A339B" w:rsidRDefault="006E3BC5" w:rsidP="009A261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initial cost for me  of my newly discovered path was that my relationship with the young man I was engaged to at the time ended. </w:t>
      </w:r>
    </w:p>
    <w:p w:rsidR="00FF1C8D" w:rsidRDefault="007E0B70" w:rsidP="00FF1C8D">
      <w:pPr>
        <w:rPr>
          <w:sz w:val="32"/>
          <w:szCs w:val="32"/>
        </w:rPr>
      </w:pPr>
      <w:r>
        <w:rPr>
          <w:sz w:val="32"/>
          <w:szCs w:val="32"/>
        </w:rPr>
        <w:t>Later I struggled with the</w:t>
      </w:r>
      <w:r w:rsidR="006B195E">
        <w:rPr>
          <w:sz w:val="32"/>
          <w:szCs w:val="32"/>
        </w:rPr>
        <w:t xml:space="preserve"> risk of making mistakes when caring for vulnerable people and the effects of work related stress.</w:t>
      </w:r>
      <w:r w:rsidR="00694080">
        <w:rPr>
          <w:sz w:val="32"/>
          <w:szCs w:val="32"/>
        </w:rPr>
        <w:t xml:space="preserve"> </w:t>
      </w:r>
    </w:p>
    <w:p w:rsidR="00694080" w:rsidRDefault="00FF1C8D" w:rsidP="00694080">
      <w:pPr>
        <w:rPr>
          <w:sz w:val="32"/>
          <w:szCs w:val="32"/>
        </w:rPr>
      </w:pPr>
      <w:r>
        <w:rPr>
          <w:sz w:val="32"/>
          <w:szCs w:val="32"/>
        </w:rPr>
        <w:t>But I don’t regret that choice</w:t>
      </w:r>
      <w:r w:rsidR="0069408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805A2" w:rsidRPr="00CA7B71" w:rsidRDefault="00694080" w:rsidP="00694080">
      <w:pPr>
        <w:rPr>
          <w:sz w:val="32"/>
          <w:szCs w:val="32"/>
        </w:rPr>
      </w:pPr>
      <w:r>
        <w:rPr>
          <w:sz w:val="32"/>
          <w:szCs w:val="32"/>
        </w:rPr>
        <w:t>In th</w:t>
      </w:r>
      <w:r w:rsidR="00810132">
        <w:rPr>
          <w:sz w:val="32"/>
          <w:szCs w:val="32"/>
        </w:rPr>
        <w:t xml:space="preserve">at </w:t>
      </w:r>
      <w:r w:rsidR="00FE69DF">
        <w:rPr>
          <w:sz w:val="32"/>
          <w:szCs w:val="32"/>
        </w:rPr>
        <w:t xml:space="preserve">long </w:t>
      </w:r>
      <w:r w:rsidR="00810132">
        <w:rPr>
          <w:sz w:val="32"/>
          <w:szCs w:val="32"/>
        </w:rPr>
        <w:t>process, I’ve occasionally</w:t>
      </w:r>
      <w:r>
        <w:rPr>
          <w:sz w:val="32"/>
          <w:szCs w:val="32"/>
        </w:rPr>
        <w:t xml:space="preserve"> had an awareness of a spirit of love, strong and fierce, or sometimes calm and gentle, with me.</w:t>
      </w:r>
    </w:p>
    <w:p w:rsidR="00FC2732" w:rsidRDefault="006B195E" w:rsidP="006B195E">
      <w:pPr>
        <w:rPr>
          <w:sz w:val="32"/>
          <w:szCs w:val="32"/>
        </w:rPr>
      </w:pPr>
      <w:r>
        <w:rPr>
          <w:sz w:val="32"/>
          <w:szCs w:val="32"/>
        </w:rPr>
        <w:t>Perhaps you too have been through a similar process in your chosen field of endeavour.</w:t>
      </w:r>
    </w:p>
    <w:p w:rsidR="006B195E" w:rsidRDefault="006B195E" w:rsidP="006B195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637D">
        <w:rPr>
          <w:sz w:val="32"/>
          <w:szCs w:val="32"/>
        </w:rPr>
        <w:t>The beauty of that</w:t>
      </w:r>
      <w:r w:rsidR="008805A2">
        <w:rPr>
          <w:sz w:val="32"/>
          <w:szCs w:val="32"/>
        </w:rPr>
        <w:t xml:space="preserve"> process</w:t>
      </w:r>
      <w:r>
        <w:rPr>
          <w:sz w:val="32"/>
          <w:szCs w:val="32"/>
        </w:rPr>
        <w:t xml:space="preserve"> </w:t>
      </w:r>
      <w:r w:rsidR="00B7637D">
        <w:rPr>
          <w:sz w:val="32"/>
          <w:szCs w:val="32"/>
        </w:rPr>
        <w:t xml:space="preserve"> of intention, reflection, and action undergirded by love,</w:t>
      </w:r>
      <w:r>
        <w:rPr>
          <w:sz w:val="32"/>
          <w:szCs w:val="32"/>
        </w:rPr>
        <w:t xml:space="preserve"> is that it can find expression in many different ways.</w:t>
      </w:r>
    </w:p>
    <w:p w:rsidR="006B195E" w:rsidRDefault="00651AEB" w:rsidP="006B195E">
      <w:pPr>
        <w:rPr>
          <w:sz w:val="32"/>
          <w:szCs w:val="32"/>
        </w:rPr>
      </w:pPr>
      <w:r>
        <w:rPr>
          <w:sz w:val="32"/>
          <w:szCs w:val="32"/>
        </w:rPr>
        <w:t>It is possible to be a nurse or equally to be the CEO of a DHB  with self awareness and the desire</w:t>
      </w:r>
      <w:r w:rsidR="008805A2">
        <w:rPr>
          <w:sz w:val="32"/>
          <w:szCs w:val="32"/>
        </w:rPr>
        <w:t xml:space="preserve"> to help people be healthy</w:t>
      </w:r>
      <w:r>
        <w:rPr>
          <w:sz w:val="32"/>
          <w:szCs w:val="32"/>
        </w:rPr>
        <w:t>.</w:t>
      </w:r>
    </w:p>
    <w:p w:rsidR="00651AEB" w:rsidRDefault="00651AEB" w:rsidP="006B195E">
      <w:pPr>
        <w:rPr>
          <w:sz w:val="32"/>
          <w:szCs w:val="32"/>
        </w:rPr>
      </w:pPr>
      <w:r>
        <w:rPr>
          <w:sz w:val="32"/>
          <w:szCs w:val="32"/>
        </w:rPr>
        <w:t>It is possible to be a research scientist or a volunteer at the lo</w:t>
      </w:r>
      <w:r w:rsidR="00FA6F87">
        <w:rPr>
          <w:sz w:val="32"/>
          <w:szCs w:val="32"/>
        </w:rPr>
        <w:t xml:space="preserve">cal </w:t>
      </w:r>
      <w:proofErr w:type="spellStart"/>
      <w:r w:rsidR="00FA6F87">
        <w:rPr>
          <w:sz w:val="32"/>
          <w:szCs w:val="32"/>
        </w:rPr>
        <w:t>opshop</w:t>
      </w:r>
      <w:proofErr w:type="spellEnd"/>
      <w:r w:rsidR="00FA6F87">
        <w:rPr>
          <w:sz w:val="32"/>
          <w:szCs w:val="32"/>
        </w:rPr>
        <w:t xml:space="preserve"> with a yearning to</w:t>
      </w:r>
      <w:r>
        <w:rPr>
          <w:sz w:val="32"/>
          <w:szCs w:val="32"/>
        </w:rPr>
        <w:t xml:space="preserve"> </w:t>
      </w:r>
      <w:r w:rsidR="00FA6F87">
        <w:rPr>
          <w:sz w:val="32"/>
          <w:szCs w:val="32"/>
        </w:rPr>
        <w:t>learn and contribute</w:t>
      </w:r>
      <w:r>
        <w:rPr>
          <w:sz w:val="32"/>
          <w:szCs w:val="32"/>
        </w:rPr>
        <w:t xml:space="preserve"> to the wellbeing of others.</w:t>
      </w:r>
    </w:p>
    <w:p w:rsidR="00651AEB" w:rsidRDefault="00651AEB" w:rsidP="006B195E">
      <w:pPr>
        <w:rPr>
          <w:sz w:val="32"/>
          <w:szCs w:val="32"/>
        </w:rPr>
      </w:pPr>
      <w:r>
        <w:rPr>
          <w:sz w:val="32"/>
          <w:szCs w:val="32"/>
        </w:rPr>
        <w:t xml:space="preserve">And it is entirely possible to enlist in the army or </w:t>
      </w:r>
      <w:r w:rsidR="00E441C0">
        <w:rPr>
          <w:sz w:val="32"/>
          <w:szCs w:val="32"/>
        </w:rPr>
        <w:t xml:space="preserve">to </w:t>
      </w:r>
      <w:r>
        <w:rPr>
          <w:sz w:val="32"/>
          <w:szCs w:val="32"/>
        </w:rPr>
        <w:t>protest for peace</w:t>
      </w:r>
      <w:r w:rsidR="00E441C0">
        <w:rPr>
          <w:sz w:val="32"/>
          <w:szCs w:val="32"/>
        </w:rPr>
        <w:t>, both</w:t>
      </w:r>
      <w:r>
        <w:rPr>
          <w:sz w:val="32"/>
          <w:szCs w:val="32"/>
        </w:rPr>
        <w:t xml:space="preserve"> with the intention of making the world a better place and out of love for your country.</w:t>
      </w:r>
    </w:p>
    <w:p w:rsidR="006B1B6C" w:rsidRDefault="00651AEB" w:rsidP="006B195E">
      <w:pPr>
        <w:rPr>
          <w:sz w:val="32"/>
          <w:szCs w:val="32"/>
        </w:rPr>
      </w:pPr>
      <w:r>
        <w:rPr>
          <w:sz w:val="32"/>
          <w:szCs w:val="32"/>
        </w:rPr>
        <w:t>This might have been stretching it for the writer of 1 John, who</w:t>
      </w:r>
      <w:r w:rsidR="00FE69DF">
        <w:rPr>
          <w:sz w:val="32"/>
          <w:szCs w:val="32"/>
        </w:rPr>
        <w:t xml:space="preserve"> </w:t>
      </w:r>
      <w:r w:rsidR="00E441C0">
        <w:rPr>
          <w:sz w:val="32"/>
          <w:szCs w:val="32"/>
        </w:rPr>
        <w:t>was a man of great dualisms! Light and dark</w:t>
      </w:r>
      <w:r w:rsidR="00B7637D">
        <w:rPr>
          <w:sz w:val="32"/>
          <w:szCs w:val="32"/>
        </w:rPr>
        <w:t>ness, love and hate, children of</w:t>
      </w:r>
      <w:r w:rsidR="00E441C0">
        <w:rPr>
          <w:sz w:val="32"/>
          <w:szCs w:val="32"/>
        </w:rPr>
        <w:t xml:space="preserve"> God and children of the devil are the way he sees thi</w:t>
      </w:r>
      <w:r w:rsidR="00810132">
        <w:rPr>
          <w:sz w:val="32"/>
          <w:szCs w:val="32"/>
        </w:rPr>
        <w:t>ngs and there are no grey areas</w:t>
      </w:r>
      <w:r w:rsidR="00E441C0">
        <w:rPr>
          <w:sz w:val="32"/>
          <w:szCs w:val="32"/>
        </w:rPr>
        <w:t xml:space="preserve">. </w:t>
      </w:r>
    </w:p>
    <w:p w:rsidR="006B1B6C" w:rsidRDefault="00E441C0" w:rsidP="006B1B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These dualisms may have given urgency to his</w:t>
      </w:r>
      <w:r w:rsidR="006B1B6C">
        <w:rPr>
          <w:sz w:val="32"/>
          <w:szCs w:val="32"/>
        </w:rPr>
        <w:t xml:space="preserve"> call to hold to the tradition. They may have </w:t>
      </w:r>
      <w:r>
        <w:rPr>
          <w:sz w:val="32"/>
          <w:szCs w:val="32"/>
        </w:rPr>
        <w:t xml:space="preserve"> strengthened a vulnerable community</w:t>
      </w:r>
      <w:r w:rsidR="006B1B6C">
        <w:rPr>
          <w:sz w:val="32"/>
          <w:szCs w:val="32"/>
        </w:rPr>
        <w:t>, but they also unceremoniously excluded those who thought differently.</w:t>
      </w:r>
    </w:p>
    <w:p w:rsidR="009E093C" w:rsidRDefault="006B1B6C" w:rsidP="00810132">
      <w:pPr>
        <w:rPr>
          <w:sz w:val="32"/>
          <w:szCs w:val="32"/>
        </w:rPr>
      </w:pPr>
      <w:r>
        <w:rPr>
          <w:sz w:val="32"/>
          <w:szCs w:val="32"/>
        </w:rPr>
        <w:t xml:space="preserve">It is clear from the rest of 1 John, that the writer, who speaks so articulately of the </w:t>
      </w:r>
      <w:r w:rsidR="00BC08FE">
        <w:rPr>
          <w:sz w:val="32"/>
          <w:szCs w:val="32"/>
        </w:rPr>
        <w:t>love of God,</w:t>
      </w:r>
      <w:r>
        <w:rPr>
          <w:sz w:val="32"/>
          <w:szCs w:val="32"/>
        </w:rPr>
        <w:t xml:space="preserve"> restricts that love to those </w:t>
      </w:r>
      <w:r w:rsidRPr="00FE69DF">
        <w:rPr>
          <w:sz w:val="32"/>
          <w:szCs w:val="32"/>
          <w:u w:val="single"/>
        </w:rPr>
        <w:t>within</w:t>
      </w:r>
      <w:r>
        <w:rPr>
          <w:sz w:val="32"/>
          <w:szCs w:val="32"/>
        </w:rPr>
        <w:t xml:space="preserve"> the church, who agree with his way of thinking.</w:t>
      </w:r>
      <w:r w:rsidR="00FA6F87">
        <w:rPr>
          <w:sz w:val="32"/>
          <w:szCs w:val="32"/>
        </w:rPr>
        <w:t xml:space="preserve"> People</w:t>
      </w:r>
      <w:r w:rsidR="008805A2">
        <w:rPr>
          <w:sz w:val="32"/>
          <w:szCs w:val="32"/>
        </w:rPr>
        <w:t xml:space="preserve"> outside these parameters don’t belong </w:t>
      </w:r>
      <w:r w:rsidR="003255DC">
        <w:rPr>
          <w:sz w:val="32"/>
          <w:szCs w:val="32"/>
        </w:rPr>
        <w:t xml:space="preserve">and </w:t>
      </w:r>
      <w:r w:rsidR="00315AE1">
        <w:rPr>
          <w:sz w:val="32"/>
          <w:szCs w:val="32"/>
        </w:rPr>
        <w:t>are rejected.</w:t>
      </w:r>
    </w:p>
    <w:p w:rsidR="00BB3F65" w:rsidRPr="00BC08FE" w:rsidRDefault="00FC2732" w:rsidP="00651AEB">
      <w:pPr>
        <w:rPr>
          <w:sz w:val="16"/>
          <w:szCs w:val="16"/>
        </w:rPr>
      </w:pPr>
      <w:r>
        <w:rPr>
          <w:sz w:val="32"/>
          <w:szCs w:val="32"/>
        </w:rPr>
        <w:t>In a recent series of podcasts, American Buddhist teacher</w:t>
      </w:r>
      <w:r w:rsidR="00BB3F65">
        <w:rPr>
          <w:sz w:val="32"/>
          <w:szCs w:val="32"/>
        </w:rPr>
        <w:t xml:space="preserve"> and psychologist,</w:t>
      </w:r>
      <w:r>
        <w:rPr>
          <w:sz w:val="32"/>
          <w:szCs w:val="32"/>
        </w:rPr>
        <w:t xml:space="preserve"> Tara Brach speaks of this process of </w:t>
      </w:r>
      <w:r w:rsidR="003255DC">
        <w:rPr>
          <w:sz w:val="32"/>
          <w:szCs w:val="32"/>
        </w:rPr>
        <w:t xml:space="preserve">what she calls </w:t>
      </w:r>
      <w:r>
        <w:rPr>
          <w:sz w:val="32"/>
          <w:szCs w:val="32"/>
        </w:rPr>
        <w:t>“</w:t>
      </w:r>
      <w:r w:rsidR="003255DC">
        <w:rPr>
          <w:sz w:val="32"/>
          <w:szCs w:val="32"/>
        </w:rPr>
        <w:t>bad-</w:t>
      </w:r>
      <w:proofErr w:type="spellStart"/>
      <w:r>
        <w:rPr>
          <w:sz w:val="32"/>
          <w:szCs w:val="32"/>
        </w:rPr>
        <w:t>o</w:t>
      </w:r>
      <w:r w:rsidR="00CA7B71">
        <w:rPr>
          <w:sz w:val="32"/>
          <w:szCs w:val="32"/>
        </w:rPr>
        <w:t>thering</w:t>
      </w:r>
      <w:proofErr w:type="spellEnd"/>
      <w:r>
        <w:rPr>
          <w:sz w:val="32"/>
          <w:szCs w:val="32"/>
        </w:rPr>
        <w:t>”</w:t>
      </w:r>
      <w:r w:rsidR="00BB3F65">
        <w:rPr>
          <w:sz w:val="32"/>
          <w:szCs w:val="32"/>
        </w:rPr>
        <w:t xml:space="preserve">. </w:t>
      </w:r>
      <w:r w:rsidR="00BC08FE">
        <w:rPr>
          <w:sz w:val="16"/>
          <w:szCs w:val="16"/>
        </w:rPr>
        <w:t>(www.tarabrach.com)</w:t>
      </w:r>
    </w:p>
    <w:p w:rsidR="00BB3F65" w:rsidRDefault="00BB3F65" w:rsidP="00651AEB">
      <w:pPr>
        <w:rPr>
          <w:sz w:val="32"/>
          <w:szCs w:val="32"/>
        </w:rPr>
      </w:pPr>
      <w:r>
        <w:rPr>
          <w:sz w:val="32"/>
          <w:szCs w:val="32"/>
        </w:rPr>
        <w:t>She</w:t>
      </w:r>
      <w:r w:rsidR="00451F79">
        <w:rPr>
          <w:sz w:val="32"/>
          <w:szCs w:val="32"/>
        </w:rPr>
        <w:t xml:space="preserve"> describes how</w:t>
      </w:r>
      <w:r w:rsidR="00B7637D">
        <w:rPr>
          <w:sz w:val="32"/>
          <w:szCs w:val="32"/>
        </w:rPr>
        <w:t xml:space="preserve"> this can happen within</w:t>
      </w:r>
      <w:r w:rsidR="00FC2732">
        <w:rPr>
          <w:sz w:val="32"/>
          <w:szCs w:val="32"/>
        </w:rPr>
        <w:t xml:space="preserve"> individual</w:t>
      </w:r>
      <w:r w:rsidR="00B7637D">
        <w:rPr>
          <w:sz w:val="32"/>
          <w:szCs w:val="32"/>
        </w:rPr>
        <w:t>s</w:t>
      </w:r>
      <w:r w:rsidR="00FC2732">
        <w:rPr>
          <w:sz w:val="32"/>
          <w:szCs w:val="32"/>
        </w:rPr>
        <w:t xml:space="preserve">, </w:t>
      </w:r>
      <w:r w:rsidR="003255DC">
        <w:rPr>
          <w:sz w:val="32"/>
          <w:szCs w:val="32"/>
        </w:rPr>
        <w:t>in our personal relationships and at a societal level</w:t>
      </w:r>
      <w:r w:rsidR="00BC08FE">
        <w:rPr>
          <w:sz w:val="32"/>
          <w:szCs w:val="32"/>
        </w:rPr>
        <w:t>. W</w:t>
      </w:r>
      <w:r>
        <w:rPr>
          <w:sz w:val="32"/>
          <w:szCs w:val="32"/>
        </w:rPr>
        <w:t>e turn parts of ourselves, or other individuals and groups</w:t>
      </w:r>
      <w:r w:rsidR="00451F79">
        <w:rPr>
          <w:sz w:val="32"/>
          <w:szCs w:val="32"/>
        </w:rPr>
        <w:t>,</w:t>
      </w:r>
      <w:r>
        <w:rPr>
          <w:sz w:val="32"/>
          <w:szCs w:val="32"/>
        </w:rPr>
        <w:t xml:space="preserve"> into objects</w:t>
      </w:r>
      <w:r w:rsidR="003255DC">
        <w:rPr>
          <w:sz w:val="32"/>
          <w:szCs w:val="32"/>
        </w:rPr>
        <w:t>.</w:t>
      </w:r>
      <w:r>
        <w:rPr>
          <w:sz w:val="32"/>
          <w:szCs w:val="32"/>
        </w:rPr>
        <w:t xml:space="preserve"> It happens of course</w:t>
      </w:r>
      <w:r w:rsidR="003255DC">
        <w:rPr>
          <w:sz w:val="32"/>
          <w:szCs w:val="32"/>
        </w:rPr>
        <w:t xml:space="preserve"> between differen</w:t>
      </w:r>
      <w:r>
        <w:rPr>
          <w:sz w:val="32"/>
          <w:szCs w:val="32"/>
        </w:rPr>
        <w:t>t ethnic groups and nations too</w:t>
      </w:r>
      <w:r w:rsidR="003255DC">
        <w:rPr>
          <w:sz w:val="32"/>
          <w:szCs w:val="32"/>
        </w:rPr>
        <w:t xml:space="preserve">. </w:t>
      </w:r>
    </w:p>
    <w:p w:rsidR="006A339B" w:rsidRDefault="00B7637D" w:rsidP="00B7637D">
      <w:pPr>
        <w:rPr>
          <w:sz w:val="32"/>
          <w:szCs w:val="32"/>
        </w:rPr>
      </w:pPr>
      <w:r>
        <w:rPr>
          <w:sz w:val="32"/>
          <w:szCs w:val="32"/>
        </w:rPr>
        <w:t>She stresses</w:t>
      </w:r>
      <w:r w:rsidR="00BB3F65">
        <w:rPr>
          <w:sz w:val="32"/>
          <w:szCs w:val="32"/>
        </w:rPr>
        <w:t xml:space="preserve"> the need to move beyond this, to “inclusiveness and reverence for life”. </w:t>
      </w:r>
      <w:r>
        <w:rPr>
          <w:sz w:val="32"/>
          <w:szCs w:val="32"/>
        </w:rPr>
        <w:t>That is a cha</w:t>
      </w:r>
      <w:r w:rsidR="00451F79">
        <w:rPr>
          <w:sz w:val="32"/>
          <w:szCs w:val="32"/>
        </w:rPr>
        <w:t>llenge that we</w:t>
      </w:r>
      <w:r>
        <w:rPr>
          <w:sz w:val="32"/>
          <w:szCs w:val="32"/>
        </w:rPr>
        <w:t xml:space="preserve"> all </w:t>
      </w:r>
      <w:r w:rsidR="00451F79">
        <w:rPr>
          <w:sz w:val="32"/>
          <w:szCs w:val="32"/>
        </w:rPr>
        <w:t xml:space="preserve">need to </w:t>
      </w:r>
      <w:r>
        <w:rPr>
          <w:sz w:val="32"/>
          <w:szCs w:val="32"/>
        </w:rPr>
        <w:t>take on board.</w:t>
      </w:r>
    </w:p>
    <w:p w:rsidR="00B7637D" w:rsidRPr="002B7C7B" w:rsidRDefault="00B7637D" w:rsidP="00B7637D">
      <w:pPr>
        <w:rPr>
          <w:color w:val="FF0000"/>
          <w:sz w:val="32"/>
          <w:szCs w:val="32"/>
        </w:rPr>
      </w:pPr>
      <w:r>
        <w:rPr>
          <w:sz w:val="32"/>
          <w:szCs w:val="32"/>
        </w:rPr>
        <w:t>Can we afford to do otherwise</w:t>
      </w:r>
      <w:r w:rsidR="00451F79">
        <w:rPr>
          <w:sz w:val="32"/>
          <w:szCs w:val="32"/>
        </w:rPr>
        <w:t xml:space="preserve"> when the results of ignoring it can be not only painful personally, </w:t>
      </w:r>
      <w:r w:rsidR="00BC08FE">
        <w:rPr>
          <w:sz w:val="32"/>
          <w:szCs w:val="32"/>
        </w:rPr>
        <w:t>but</w:t>
      </w:r>
      <w:r w:rsidR="00315AE1">
        <w:rPr>
          <w:sz w:val="32"/>
          <w:szCs w:val="32"/>
        </w:rPr>
        <w:t xml:space="preserve"> destructive in our communities, </w:t>
      </w:r>
      <w:r w:rsidR="00BC08FE">
        <w:rPr>
          <w:sz w:val="32"/>
          <w:szCs w:val="32"/>
        </w:rPr>
        <w:t>and</w:t>
      </w:r>
      <w:r w:rsidR="00451F79">
        <w:rPr>
          <w:sz w:val="32"/>
          <w:szCs w:val="32"/>
        </w:rPr>
        <w:t xml:space="preserve"> downright</w:t>
      </w:r>
      <w:r w:rsidR="00451F79" w:rsidRPr="00BC08FE">
        <w:rPr>
          <w:sz w:val="32"/>
          <w:szCs w:val="32"/>
        </w:rPr>
        <w:t xml:space="preserve"> catastrophic</w:t>
      </w:r>
      <w:r w:rsidR="00451F79">
        <w:rPr>
          <w:sz w:val="32"/>
          <w:szCs w:val="32"/>
        </w:rPr>
        <w:t xml:space="preserve"> internationally?</w:t>
      </w:r>
    </w:p>
    <w:p w:rsidR="00CA7B71" w:rsidRDefault="00CA7B71" w:rsidP="00CA7B71">
      <w:pPr>
        <w:rPr>
          <w:sz w:val="32"/>
          <w:szCs w:val="32"/>
        </w:rPr>
      </w:pPr>
      <w:r w:rsidRPr="002859A1">
        <w:rPr>
          <w:sz w:val="32"/>
          <w:szCs w:val="32"/>
        </w:rPr>
        <w:t>Which</w:t>
      </w:r>
      <w:r w:rsidR="00ED50E6">
        <w:rPr>
          <w:sz w:val="32"/>
          <w:szCs w:val="32"/>
        </w:rPr>
        <w:t xml:space="preserve"> brings me to what</w:t>
      </w:r>
      <w:r>
        <w:rPr>
          <w:sz w:val="32"/>
          <w:szCs w:val="32"/>
        </w:rPr>
        <w:t xml:space="preserve"> is a key word in this passage.</w:t>
      </w:r>
      <w:r w:rsidR="00FC2732">
        <w:rPr>
          <w:sz w:val="32"/>
          <w:szCs w:val="32"/>
        </w:rPr>
        <w:t xml:space="preserve"> A word that point</w:t>
      </w:r>
      <w:r w:rsidR="003255DC">
        <w:rPr>
          <w:sz w:val="32"/>
          <w:szCs w:val="32"/>
        </w:rPr>
        <w:t>s</w:t>
      </w:r>
      <w:r w:rsidR="00FC2732">
        <w:rPr>
          <w:sz w:val="32"/>
          <w:szCs w:val="32"/>
        </w:rPr>
        <w:t xml:space="preserve"> us to a means of sustenance and wisdom as we struggle to live with integrity in our complex world.</w:t>
      </w:r>
      <w:r w:rsidR="00ED50E6">
        <w:rPr>
          <w:sz w:val="32"/>
          <w:szCs w:val="32"/>
        </w:rPr>
        <w:t xml:space="preserve"> That puts us in touch with a source of courage</w:t>
      </w:r>
      <w:r w:rsidR="00D93A72">
        <w:rPr>
          <w:sz w:val="32"/>
          <w:szCs w:val="32"/>
        </w:rPr>
        <w:t xml:space="preserve"> and strength as we risk</w:t>
      </w:r>
      <w:r w:rsidR="00ED50E6">
        <w:rPr>
          <w:sz w:val="32"/>
          <w:szCs w:val="32"/>
        </w:rPr>
        <w:t xml:space="preserve"> reach</w:t>
      </w:r>
      <w:r w:rsidR="00D93A72">
        <w:rPr>
          <w:sz w:val="32"/>
          <w:szCs w:val="32"/>
        </w:rPr>
        <w:t>ing</w:t>
      </w:r>
      <w:r w:rsidR="00ED50E6">
        <w:rPr>
          <w:sz w:val="32"/>
          <w:szCs w:val="32"/>
        </w:rPr>
        <w:t xml:space="preserve"> across what divides us from others.</w:t>
      </w:r>
    </w:p>
    <w:p w:rsidR="00CA7B71" w:rsidRDefault="00CA7B71" w:rsidP="00315AE1">
      <w:pPr>
        <w:rPr>
          <w:sz w:val="32"/>
          <w:szCs w:val="32"/>
        </w:rPr>
      </w:pPr>
      <w:r>
        <w:rPr>
          <w:sz w:val="32"/>
          <w:szCs w:val="32"/>
        </w:rPr>
        <w:t xml:space="preserve">That’s the word </w:t>
      </w:r>
      <w:r w:rsidRPr="00315AE1">
        <w:rPr>
          <w:sz w:val="32"/>
          <w:szCs w:val="32"/>
          <w:u w:val="single"/>
        </w:rPr>
        <w:t xml:space="preserve">“abiding” </w:t>
      </w:r>
      <w:r>
        <w:rPr>
          <w:sz w:val="32"/>
          <w:szCs w:val="32"/>
        </w:rPr>
        <w:t>in verse 24. I</w:t>
      </w:r>
      <w:r w:rsidR="00315AE1">
        <w:rPr>
          <w:sz w:val="32"/>
          <w:szCs w:val="32"/>
        </w:rPr>
        <w:t>t’s translated also as “living in union with” or “</w:t>
      </w:r>
      <w:r>
        <w:rPr>
          <w:sz w:val="32"/>
          <w:szCs w:val="32"/>
        </w:rPr>
        <w:t xml:space="preserve"> </w:t>
      </w:r>
      <w:r w:rsidR="00315AE1">
        <w:rPr>
          <w:sz w:val="32"/>
          <w:szCs w:val="32"/>
        </w:rPr>
        <w:t xml:space="preserve">in </w:t>
      </w:r>
      <w:r>
        <w:rPr>
          <w:sz w:val="32"/>
          <w:szCs w:val="32"/>
        </w:rPr>
        <w:t>intimate relati</w:t>
      </w:r>
      <w:r w:rsidR="00E43817">
        <w:rPr>
          <w:sz w:val="32"/>
          <w:szCs w:val="32"/>
        </w:rPr>
        <w:t xml:space="preserve">onship with”. </w:t>
      </w:r>
    </w:p>
    <w:p w:rsidR="00FB57BF" w:rsidRDefault="00B7637D" w:rsidP="00E438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T</w:t>
      </w:r>
      <w:r w:rsidR="00BC08FE">
        <w:rPr>
          <w:sz w:val="32"/>
          <w:szCs w:val="32"/>
        </w:rPr>
        <w:t>here seems to be a lovely</w:t>
      </w:r>
      <w:r w:rsidR="00CA7B71">
        <w:rPr>
          <w:sz w:val="32"/>
          <w:szCs w:val="32"/>
        </w:rPr>
        <w:t xml:space="preserve"> mutuality about this abiding, between God and the individual. It is </w:t>
      </w:r>
      <w:r w:rsidR="00ED50E6">
        <w:rPr>
          <w:sz w:val="32"/>
          <w:szCs w:val="32"/>
        </w:rPr>
        <w:t xml:space="preserve">also </w:t>
      </w:r>
      <w:r w:rsidR="008F1799">
        <w:rPr>
          <w:sz w:val="32"/>
          <w:szCs w:val="32"/>
        </w:rPr>
        <w:t>dynamic and empowering</w:t>
      </w:r>
      <w:r w:rsidR="00CA7B71">
        <w:rPr>
          <w:sz w:val="32"/>
          <w:szCs w:val="32"/>
        </w:rPr>
        <w:t xml:space="preserve">. </w:t>
      </w:r>
    </w:p>
    <w:p w:rsidR="00B01518" w:rsidRDefault="00CA7B71" w:rsidP="00E43817">
      <w:pPr>
        <w:rPr>
          <w:sz w:val="32"/>
          <w:szCs w:val="32"/>
        </w:rPr>
      </w:pPr>
      <w:r>
        <w:rPr>
          <w:sz w:val="32"/>
          <w:szCs w:val="32"/>
        </w:rPr>
        <w:t>For those anxious 1</w:t>
      </w:r>
      <w:r w:rsidRPr="00790FC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century Ch</w:t>
      </w:r>
      <w:r w:rsidR="008F1799">
        <w:rPr>
          <w:sz w:val="32"/>
          <w:szCs w:val="32"/>
        </w:rPr>
        <w:t>ristians knowing the</w:t>
      </w:r>
      <w:r w:rsidR="00FB57BF">
        <w:rPr>
          <w:sz w:val="32"/>
          <w:szCs w:val="32"/>
        </w:rPr>
        <w:t xml:space="preserve"> presence of God in this way must</w:t>
      </w:r>
      <w:r>
        <w:rPr>
          <w:sz w:val="32"/>
          <w:szCs w:val="32"/>
        </w:rPr>
        <w:t xml:space="preserve"> have encouraged and supported them in th</w:t>
      </w:r>
      <w:r w:rsidR="00E43817">
        <w:rPr>
          <w:sz w:val="32"/>
          <w:szCs w:val="32"/>
        </w:rPr>
        <w:t>eir time of difficulty.</w:t>
      </w:r>
      <w:r w:rsidR="00FB57BF">
        <w:rPr>
          <w:sz w:val="32"/>
          <w:szCs w:val="32"/>
        </w:rPr>
        <w:t xml:space="preserve"> </w:t>
      </w:r>
      <w:r w:rsidR="00EF58D0">
        <w:rPr>
          <w:sz w:val="32"/>
          <w:szCs w:val="32"/>
        </w:rPr>
        <w:t xml:space="preserve">We </w:t>
      </w:r>
      <w:r w:rsidR="00BC08FE">
        <w:rPr>
          <w:sz w:val="32"/>
          <w:szCs w:val="32"/>
        </w:rPr>
        <w:t xml:space="preserve">also </w:t>
      </w:r>
      <w:r w:rsidR="00EF58D0">
        <w:rPr>
          <w:sz w:val="32"/>
          <w:szCs w:val="32"/>
        </w:rPr>
        <w:t>heard that feeling of</w:t>
      </w:r>
      <w:r w:rsidR="00BC08FE">
        <w:rPr>
          <w:sz w:val="32"/>
          <w:szCs w:val="32"/>
        </w:rPr>
        <w:t xml:space="preserve"> being cared for and guided</w:t>
      </w:r>
      <w:r w:rsidR="00EF58D0">
        <w:rPr>
          <w:sz w:val="32"/>
          <w:szCs w:val="32"/>
        </w:rPr>
        <w:t xml:space="preserve"> in </w:t>
      </w:r>
      <w:r w:rsidR="00BD291C">
        <w:rPr>
          <w:sz w:val="32"/>
          <w:szCs w:val="32"/>
        </w:rPr>
        <w:t xml:space="preserve">the familiar sentiments of </w:t>
      </w:r>
      <w:r w:rsidR="00EF58D0">
        <w:rPr>
          <w:sz w:val="32"/>
          <w:szCs w:val="32"/>
        </w:rPr>
        <w:t>Psalm 23</w:t>
      </w:r>
      <w:r w:rsidR="00BD291C">
        <w:rPr>
          <w:sz w:val="32"/>
          <w:szCs w:val="32"/>
        </w:rPr>
        <w:t>,</w:t>
      </w:r>
      <w:r w:rsidR="00EF58D0">
        <w:rPr>
          <w:sz w:val="32"/>
          <w:szCs w:val="32"/>
        </w:rPr>
        <w:t xml:space="preserve"> which we read together, earlier in the service. </w:t>
      </w:r>
    </w:p>
    <w:p w:rsidR="00CA7B71" w:rsidRDefault="00FB57BF" w:rsidP="00E43817">
      <w:pPr>
        <w:rPr>
          <w:sz w:val="32"/>
          <w:szCs w:val="32"/>
        </w:rPr>
      </w:pPr>
      <w:r>
        <w:rPr>
          <w:sz w:val="32"/>
          <w:szCs w:val="32"/>
        </w:rPr>
        <w:t>And so it can be for us.</w:t>
      </w:r>
    </w:p>
    <w:p w:rsidR="00B20EAB" w:rsidRDefault="00B01518" w:rsidP="00B01518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8F1799">
        <w:rPr>
          <w:sz w:val="32"/>
          <w:szCs w:val="32"/>
        </w:rPr>
        <w:t>hat loving accompani</w:t>
      </w:r>
      <w:r>
        <w:rPr>
          <w:sz w:val="32"/>
          <w:szCs w:val="32"/>
        </w:rPr>
        <w:t>ment</w:t>
      </w:r>
      <w:r w:rsidR="00B20EAB">
        <w:rPr>
          <w:sz w:val="32"/>
          <w:szCs w:val="32"/>
        </w:rPr>
        <w:t xml:space="preserve"> loosen</w:t>
      </w:r>
      <w:r>
        <w:rPr>
          <w:sz w:val="32"/>
          <w:szCs w:val="32"/>
        </w:rPr>
        <w:t>s</w:t>
      </w:r>
      <w:r w:rsidR="00B20EAB">
        <w:rPr>
          <w:sz w:val="32"/>
          <w:szCs w:val="32"/>
        </w:rPr>
        <w:t xml:space="preserve"> us a little from our need for</w:t>
      </w:r>
      <w:r>
        <w:rPr>
          <w:sz w:val="32"/>
          <w:szCs w:val="32"/>
        </w:rPr>
        <w:t xml:space="preserve"> certainty and</w:t>
      </w:r>
      <w:r w:rsidR="008F1799">
        <w:rPr>
          <w:sz w:val="32"/>
          <w:szCs w:val="32"/>
        </w:rPr>
        <w:t xml:space="preserve"> safety. </w:t>
      </w:r>
      <w:r>
        <w:rPr>
          <w:sz w:val="32"/>
          <w:szCs w:val="32"/>
        </w:rPr>
        <w:t>We remain rooted in our intentional focus, and reflective action</w:t>
      </w:r>
      <w:r w:rsidR="00BD291C">
        <w:rPr>
          <w:sz w:val="32"/>
          <w:szCs w:val="32"/>
        </w:rPr>
        <w:t>, but are freer to respond with trust and compassion to the complex world we live in.</w:t>
      </w:r>
    </w:p>
    <w:p w:rsidR="00EF58D0" w:rsidRDefault="00325008" w:rsidP="00325008">
      <w:pPr>
        <w:rPr>
          <w:sz w:val="32"/>
          <w:szCs w:val="32"/>
        </w:rPr>
      </w:pPr>
      <w:r>
        <w:rPr>
          <w:sz w:val="32"/>
          <w:szCs w:val="32"/>
        </w:rPr>
        <w:t>At l</w:t>
      </w:r>
      <w:r w:rsidR="00660041">
        <w:rPr>
          <w:sz w:val="32"/>
          <w:szCs w:val="32"/>
        </w:rPr>
        <w:t>ast week</w:t>
      </w:r>
      <w:r>
        <w:rPr>
          <w:sz w:val="32"/>
          <w:szCs w:val="32"/>
        </w:rPr>
        <w:t>’s Spirited Conversation</w:t>
      </w:r>
      <w:r w:rsidR="00660041">
        <w:rPr>
          <w:sz w:val="32"/>
          <w:szCs w:val="32"/>
        </w:rPr>
        <w:t xml:space="preserve"> we heard from Katrina Harper about her work with </w:t>
      </w:r>
      <w:proofErr w:type="spellStart"/>
      <w:r w:rsidR="00660041">
        <w:rPr>
          <w:sz w:val="32"/>
          <w:szCs w:val="32"/>
        </w:rPr>
        <w:t>Medecin</w:t>
      </w:r>
      <w:proofErr w:type="spellEnd"/>
      <w:r w:rsidR="00660041">
        <w:rPr>
          <w:sz w:val="32"/>
          <w:szCs w:val="32"/>
        </w:rPr>
        <w:t xml:space="preserve"> Sans Frontiers. </w:t>
      </w:r>
      <w:r w:rsidR="00BC08FE">
        <w:rPr>
          <w:sz w:val="32"/>
          <w:szCs w:val="32"/>
        </w:rPr>
        <w:t>MSF provide</w:t>
      </w:r>
      <w:r>
        <w:rPr>
          <w:sz w:val="32"/>
          <w:szCs w:val="32"/>
        </w:rPr>
        <w:t xml:space="preserve"> emergency medical care and act as witnesses and advocates in some of the world’s most troubled areas. </w:t>
      </w:r>
    </w:p>
    <w:p w:rsidR="00660041" w:rsidRDefault="00325008" w:rsidP="00325008">
      <w:pPr>
        <w:rPr>
          <w:sz w:val="32"/>
          <w:szCs w:val="32"/>
        </w:rPr>
      </w:pPr>
      <w:r>
        <w:rPr>
          <w:sz w:val="32"/>
          <w:szCs w:val="32"/>
        </w:rPr>
        <w:t xml:space="preserve"> One</w:t>
      </w:r>
      <w:r w:rsidR="00EF58D0">
        <w:rPr>
          <w:sz w:val="32"/>
          <w:szCs w:val="32"/>
        </w:rPr>
        <w:t xml:space="preserve"> story</w:t>
      </w:r>
      <w:r w:rsidR="00660041">
        <w:rPr>
          <w:sz w:val="32"/>
          <w:szCs w:val="32"/>
        </w:rPr>
        <w:t xml:space="preserve"> t</w:t>
      </w:r>
      <w:r>
        <w:rPr>
          <w:sz w:val="32"/>
          <w:szCs w:val="32"/>
        </w:rPr>
        <w:t xml:space="preserve">hat stuck in my mind was of Katrina and her colleagues having to drink many, many cups of tea as discussions were held in the </w:t>
      </w:r>
      <w:r w:rsidR="00EF58D0">
        <w:rPr>
          <w:sz w:val="32"/>
          <w:szCs w:val="32"/>
        </w:rPr>
        <w:t>handover to local organisations, at the end of a project.</w:t>
      </w:r>
    </w:p>
    <w:p w:rsidR="00EF58D0" w:rsidRDefault="00EF58D0" w:rsidP="00325008">
      <w:pPr>
        <w:rPr>
          <w:sz w:val="32"/>
          <w:szCs w:val="32"/>
        </w:rPr>
      </w:pPr>
      <w:r>
        <w:rPr>
          <w:sz w:val="32"/>
          <w:szCs w:val="32"/>
        </w:rPr>
        <w:t>So today I w</w:t>
      </w:r>
      <w:r w:rsidR="002636C2">
        <w:rPr>
          <w:sz w:val="32"/>
          <w:szCs w:val="32"/>
        </w:rPr>
        <w:t xml:space="preserve">ould like to leave you with a </w:t>
      </w:r>
      <w:r w:rsidR="00BC08FE">
        <w:rPr>
          <w:sz w:val="32"/>
          <w:szCs w:val="32"/>
        </w:rPr>
        <w:t>similar image, sli</w:t>
      </w:r>
      <w:r w:rsidR="0008211C">
        <w:rPr>
          <w:sz w:val="32"/>
          <w:szCs w:val="32"/>
        </w:rPr>
        <w:t>ghtly adapted</w:t>
      </w:r>
      <w:r w:rsidR="00BC08FE">
        <w:rPr>
          <w:sz w:val="32"/>
          <w:szCs w:val="32"/>
        </w:rPr>
        <w:t xml:space="preserve"> from </w:t>
      </w:r>
      <w:r w:rsidR="0008211C">
        <w:rPr>
          <w:sz w:val="32"/>
          <w:szCs w:val="32"/>
        </w:rPr>
        <w:t xml:space="preserve">the </w:t>
      </w:r>
      <w:r w:rsidR="00BC08FE">
        <w:rPr>
          <w:sz w:val="32"/>
          <w:szCs w:val="32"/>
        </w:rPr>
        <w:t xml:space="preserve">one in verse </w:t>
      </w:r>
      <w:r w:rsidR="0008211C">
        <w:rPr>
          <w:sz w:val="32"/>
          <w:szCs w:val="32"/>
        </w:rPr>
        <w:t xml:space="preserve"> 5 of </w:t>
      </w:r>
      <w:r w:rsidR="00BC08FE">
        <w:rPr>
          <w:sz w:val="32"/>
          <w:szCs w:val="32"/>
        </w:rPr>
        <w:t xml:space="preserve">the </w:t>
      </w:r>
      <w:r w:rsidR="002636C2">
        <w:rPr>
          <w:sz w:val="32"/>
          <w:szCs w:val="32"/>
        </w:rPr>
        <w:t>23</w:t>
      </w:r>
      <w:r w:rsidR="002636C2" w:rsidRPr="002636C2">
        <w:rPr>
          <w:sz w:val="32"/>
          <w:szCs w:val="32"/>
          <w:vertAlign w:val="superscript"/>
        </w:rPr>
        <w:t>rd</w:t>
      </w:r>
      <w:r w:rsidR="002636C2">
        <w:rPr>
          <w:sz w:val="32"/>
          <w:szCs w:val="32"/>
        </w:rPr>
        <w:t xml:space="preserve"> Psalm.</w:t>
      </w:r>
    </w:p>
    <w:p w:rsidR="00FB3665" w:rsidRDefault="002636C2" w:rsidP="00FB3665">
      <w:pPr>
        <w:rPr>
          <w:sz w:val="32"/>
          <w:szCs w:val="32"/>
        </w:rPr>
      </w:pPr>
      <w:r>
        <w:rPr>
          <w:sz w:val="32"/>
          <w:szCs w:val="32"/>
        </w:rPr>
        <w:t>No longer is the person in the Psalm</w:t>
      </w:r>
      <w:r w:rsidR="0008211C">
        <w:rPr>
          <w:sz w:val="32"/>
          <w:szCs w:val="32"/>
        </w:rPr>
        <w:t xml:space="preserve"> feast</w:t>
      </w:r>
      <w:r>
        <w:rPr>
          <w:sz w:val="32"/>
          <w:szCs w:val="32"/>
        </w:rPr>
        <w:t>ing in splendid isolation</w:t>
      </w:r>
      <w:r w:rsidR="00FB3665">
        <w:rPr>
          <w:sz w:val="32"/>
          <w:szCs w:val="32"/>
        </w:rPr>
        <w:t>, at a laden table</w:t>
      </w:r>
      <w:r>
        <w:rPr>
          <w:sz w:val="32"/>
          <w:szCs w:val="32"/>
        </w:rPr>
        <w:t xml:space="preserve"> in full view of their unfortunate enemies. </w:t>
      </w:r>
    </w:p>
    <w:p w:rsidR="002636C2" w:rsidRDefault="002636C2" w:rsidP="00FB3665">
      <w:pPr>
        <w:rPr>
          <w:sz w:val="32"/>
          <w:szCs w:val="32"/>
        </w:rPr>
      </w:pPr>
      <w:r>
        <w:rPr>
          <w:sz w:val="32"/>
          <w:szCs w:val="32"/>
        </w:rPr>
        <w:t>Rather a happy tea</w:t>
      </w:r>
      <w:r w:rsidR="00BD291C">
        <w:rPr>
          <w:sz w:val="32"/>
          <w:szCs w:val="32"/>
        </w:rPr>
        <w:t xml:space="preserve"> </w:t>
      </w:r>
      <w:r w:rsidR="003A64B9">
        <w:rPr>
          <w:sz w:val="32"/>
          <w:szCs w:val="32"/>
        </w:rPr>
        <w:t>party is in progress</w:t>
      </w:r>
      <w:r w:rsidR="00FB3665">
        <w:rPr>
          <w:sz w:val="32"/>
          <w:szCs w:val="32"/>
        </w:rPr>
        <w:t>. There are</w:t>
      </w:r>
      <w:r>
        <w:rPr>
          <w:sz w:val="32"/>
          <w:szCs w:val="32"/>
        </w:rPr>
        <w:t xml:space="preserve"> people from all different factions, of all</w:t>
      </w:r>
      <w:r w:rsidR="003A64B9">
        <w:rPr>
          <w:sz w:val="32"/>
          <w:szCs w:val="32"/>
        </w:rPr>
        <w:t xml:space="preserve"> different kinds eating</w:t>
      </w:r>
      <w:r w:rsidR="00FB3665">
        <w:rPr>
          <w:sz w:val="32"/>
          <w:szCs w:val="32"/>
        </w:rPr>
        <w:t xml:space="preserve"> </w:t>
      </w:r>
      <w:r>
        <w:rPr>
          <w:sz w:val="32"/>
          <w:szCs w:val="32"/>
        </w:rPr>
        <w:t>cake</w:t>
      </w:r>
      <w:r w:rsidR="003A64B9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pouring tea for each other</w:t>
      </w:r>
      <w:r w:rsidR="003A64B9">
        <w:rPr>
          <w:sz w:val="32"/>
          <w:szCs w:val="32"/>
        </w:rPr>
        <w:t>. They’re laughing and chatting</w:t>
      </w:r>
      <w:r w:rsidR="00FB3665">
        <w:rPr>
          <w:sz w:val="32"/>
          <w:szCs w:val="32"/>
        </w:rPr>
        <w:t xml:space="preserve"> </w:t>
      </w:r>
      <w:r>
        <w:rPr>
          <w:sz w:val="32"/>
          <w:szCs w:val="32"/>
        </w:rPr>
        <w:t>as they</w:t>
      </w:r>
      <w:r w:rsidR="003A64B9">
        <w:rPr>
          <w:sz w:val="32"/>
          <w:szCs w:val="32"/>
        </w:rPr>
        <w:t xml:space="preserve"> make new </w:t>
      </w:r>
      <w:r w:rsidR="003A64B9">
        <w:rPr>
          <w:sz w:val="32"/>
          <w:szCs w:val="32"/>
        </w:rPr>
        <w:lastRenderedPageBreak/>
        <w:t>connections and</w:t>
      </w:r>
      <w:r>
        <w:rPr>
          <w:sz w:val="32"/>
          <w:szCs w:val="32"/>
        </w:rPr>
        <w:t xml:space="preserve"> prepare to take on the project of creating a better</w:t>
      </w:r>
      <w:r w:rsidR="003A64B9">
        <w:rPr>
          <w:sz w:val="32"/>
          <w:szCs w:val="32"/>
        </w:rPr>
        <w:t>, more peaceful</w:t>
      </w:r>
      <w:r>
        <w:rPr>
          <w:sz w:val="32"/>
          <w:szCs w:val="32"/>
        </w:rPr>
        <w:t xml:space="preserve"> world together.</w:t>
      </w:r>
    </w:p>
    <w:p w:rsidR="00FB3665" w:rsidRDefault="003A64B9" w:rsidP="00FB366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07C0">
        <w:rPr>
          <w:sz w:val="32"/>
          <w:szCs w:val="32"/>
        </w:rPr>
        <w:t xml:space="preserve">May God help us make </w:t>
      </w:r>
      <w:r>
        <w:rPr>
          <w:sz w:val="32"/>
          <w:szCs w:val="32"/>
        </w:rPr>
        <w:t>that dream</w:t>
      </w:r>
      <w:r w:rsidR="007E07C0">
        <w:rPr>
          <w:sz w:val="32"/>
          <w:szCs w:val="32"/>
        </w:rPr>
        <w:t xml:space="preserve"> come true</w:t>
      </w:r>
      <w:r w:rsidR="00FB3665">
        <w:rPr>
          <w:sz w:val="32"/>
          <w:szCs w:val="32"/>
        </w:rPr>
        <w:t>!</w:t>
      </w:r>
    </w:p>
    <w:p w:rsidR="00810132" w:rsidRPr="00FA6F87" w:rsidRDefault="00810132" w:rsidP="00810132">
      <w:pPr>
        <w:rPr>
          <w:color w:val="FF0000"/>
          <w:sz w:val="32"/>
          <w:szCs w:val="32"/>
          <w:lang w:val="pt-PT"/>
        </w:rPr>
      </w:pPr>
      <w:r w:rsidRPr="00FA6F87">
        <w:rPr>
          <w:color w:val="FF0000"/>
          <w:sz w:val="32"/>
          <w:szCs w:val="32"/>
          <w:lang w:val="pt-PT"/>
        </w:rPr>
        <w:t>.</w:t>
      </w:r>
    </w:p>
    <w:p w:rsidR="00810132" w:rsidRPr="00FA6F87" w:rsidRDefault="00810132" w:rsidP="00E43817">
      <w:pPr>
        <w:rPr>
          <w:sz w:val="32"/>
          <w:szCs w:val="32"/>
          <w:lang w:val="pt-PT"/>
        </w:rPr>
      </w:pPr>
    </w:p>
    <w:p w:rsidR="00B43F93" w:rsidRPr="00FA6F87" w:rsidRDefault="00B43F93" w:rsidP="00E43817">
      <w:pPr>
        <w:rPr>
          <w:sz w:val="32"/>
          <w:szCs w:val="32"/>
          <w:lang w:val="pt-PT"/>
        </w:rPr>
      </w:pPr>
    </w:p>
    <w:p w:rsidR="00B26A64" w:rsidRPr="00FA6F87" w:rsidRDefault="00B44606" w:rsidP="006269F2">
      <w:pPr>
        <w:rPr>
          <w:sz w:val="32"/>
          <w:szCs w:val="32"/>
          <w:lang w:val="pt-PT"/>
        </w:rPr>
      </w:pPr>
      <w:proofErr w:type="spellStart"/>
      <w:r w:rsidRPr="00FA6F87">
        <w:rPr>
          <w:sz w:val="32"/>
          <w:szCs w:val="32"/>
          <w:lang w:val="pt-PT"/>
        </w:rPr>
        <w:t>References</w:t>
      </w:r>
      <w:proofErr w:type="spellEnd"/>
      <w:r w:rsidRPr="00FA6F87">
        <w:rPr>
          <w:sz w:val="32"/>
          <w:szCs w:val="32"/>
          <w:lang w:val="pt-PT"/>
        </w:rPr>
        <w:t>:</w:t>
      </w:r>
    </w:p>
    <w:p w:rsidR="00FC2732" w:rsidRPr="00BA0350" w:rsidRDefault="00491DB7" w:rsidP="00FC2732">
      <w:pPr>
        <w:rPr>
          <w:sz w:val="32"/>
          <w:szCs w:val="32"/>
          <w:lang w:val="pt-PT"/>
        </w:rPr>
      </w:pPr>
      <w:hyperlink r:id="rId6" w:history="1">
        <w:r w:rsidR="00FC2732" w:rsidRPr="00082257">
          <w:rPr>
            <w:rStyle w:val="Hyperlink"/>
            <w:sz w:val="32"/>
            <w:szCs w:val="32"/>
            <w:lang w:val="pt-PT"/>
          </w:rPr>
          <w:t>http://www.explorefaith.org/LentenH</w:t>
        </w:r>
        <w:r w:rsidR="00FC2732" w:rsidRPr="00BA0350">
          <w:rPr>
            <w:rStyle w:val="Hyperlink"/>
            <w:sz w:val="32"/>
            <w:szCs w:val="32"/>
            <w:lang w:val="pt-PT"/>
          </w:rPr>
          <w:t>omily02.24.02.html</w:t>
        </w:r>
      </w:hyperlink>
      <w:r w:rsidR="00FC2732" w:rsidRPr="00BA0350">
        <w:rPr>
          <w:sz w:val="32"/>
          <w:szCs w:val="32"/>
          <w:lang w:val="pt-PT"/>
        </w:rPr>
        <w:t xml:space="preserve"> Marcus </w:t>
      </w:r>
      <w:proofErr w:type="spellStart"/>
      <w:r w:rsidR="00FC2732" w:rsidRPr="00BA0350">
        <w:rPr>
          <w:sz w:val="32"/>
          <w:szCs w:val="32"/>
          <w:lang w:val="pt-PT"/>
        </w:rPr>
        <w:t>Borg</w:t>
      </w:r>
      <w:proofErr w:type="spellEnd"/>
    </w:p>
    <w:p w:rsidR="00FC2732" w:rsidRPr="00BA0350" w:rsidRDefault="00FC2732" w:rsidP="006269F2">
      <w:pPr>
        <w:rPr>
          <w:sz w:val="32"/>
          <w:szCs w:val="32"/>
          <w:lang w:val="pt-PT"/>
        </w:rPr>
      </w:pPr>
      <w:r w:rsidRPr="00BA0350">
        <w:rPr>
          <w:sz w:val="32"/>
          <w:szCs w:val="32"/>
          <w:lang w:val="pt-PT"/>
        </w:rPr>
        <w:t>https://www.tarabrach.com/freedom-from-othering/</w:t>
      </w:r>
    </w:p>
    <w:p w:rsidR="006269F2" w:rsidRDefault="00CA1D6C" w:rsidP="00225909">
      <w:pPr>
        <w:rPr>
          <w:sz w:val="32"/>
          <w:szCs w:val="32"/>
        </w:rPr>
      </w:pPr>
      <w:proofErr w:type="spellStart"/>
      <w:r w:rsidRPr="00CA1D6C">
        <w:rPr>
          <w:sz w:val="32"/>
          <w:szCs w:val="32"/>
        </w:rPr>
        <w:t>Manser</w:t>
      </w:r>
      <w:proofErr w:type="spellEnd"/>
      <w:r w:rsidRPr="00CA1D6C">
        <w:rPr>
          <w:sz w:val="32"/>
          <w:szCs w:val="32"/>
        </w:rPr>
        <w:t xml:space="preserve"> M H, Barratt, D, </w:t>
      </w:r>
      <w:proofErr w:type="spellStart"/>
      <w:r w:rsidRPr="00CA1D6C">
        <w:rPr>
          <w:sz w:val="32"/>
          <w:szCs w:val="32"/>
        </w:rPr>
        <w:t>Lalleman</w:t>
      </w:r>
      <w:proofErr w:type="spellEnd"/>
      <w:r w:rsidRPr="00CA1D6C">
        <w:rPr>
          <w:sz w:val="32"/>
          <w:szCs w:val="32"/>
        </w:rPr>
        <w:t>, P J and Steinberg, J (Editors)</w:t>
      </w:r>
      <w:r>
        <w:rPr>
          <w:sz w:val="32"/>
          <w:szCs w:val="32"/>
        </w:rPr>
        <w:t xml:space="preserve"> 2009</w:t>
      </w:r>
      <w:r w:rsidRPr="00CA1D6C">
        <w:rPr>
          <w:sz w:val="32"/>
          <w:szCs w:val="32"/>
        </w:rPr>
        <w:t xml:space="preserve"> </w:t>
      </w:r>
      <w:r>
        <w:rPr>
          <w:sz w:val="32"/>
          <w:szCs w:val="32"/>
        </w:rPr>
        <w:t>“ Critical companion to the Bible: a literary reference” New York Facts on File.</w:t>
      </w:r>
      <w:r w:rsidR="00B44606">
        <w:rPr>
          <w:sz w:val="32"/>
          <w:szCs w:val="32"/>
        </w:rPr>
        <w:t xml:space="preserve"> </w:t>
      </w:r>
    </w:p>
    <w:p w:rsidR="00B44606" w:rsidRDefault="00B44606" w:rsidP="00225909">
      <w:pPr>
        <w:rPr>
          <w:sz w:val="32"/>
          <w:szCs w:val="32"/>
        </w:rPr>
      </w:pPr>
      <w:r>
        <w:rPr>
          <w:sz w:val="32"/>
          <w:szCs w:val="32"/>
        </w:rPr>
        <w:t xml:space="preserve">Guthrie D and </w:t>
      </w:r>
      <w:proofErr w:type="spellStart"/>
      <w:r>
        <w:rPr>
          <w:sz w:val="32"/>
          <w:szCs w:val="32"/>
        </w:rPr>
        <w:t>Motyer</w:t>
      </w:r>
      <w:proofErr w:type="spellEnd"/>
      <w:r>
        <w:rPr>
          <w:sz w:val="32"/>
          <w:szCs w:val="32"/>
        </w:rPr>
        <w:t xml:space="preserve"> J A (Editors) 1</w:t>
      </w:r>
      <w:r w:rsidR="00A916F3">
        <w:rPr>
          <w:sz w:val="32"/>
          <w:szCs w:val="32"/>
        </w:rPr>
        <w:t xml:space="preserve">970 “New Bible Commentary Revised” </w:t>
      </w:r>
      <w:r w:rsidR="00BC08FE">
        <w:rPr>
          <w:sz w:val="32"/>
          <w:szCs w:val="32"/>
        </w:rPr>
        <w:t xml:space="preserve">London Intervarsity Press </w:t>
      </w:r>
    </w:p>
    <w:p w:rsidR="00B44606" w:rsidRPr="00CA1D6C" w:rsidRDefault="00B44606" w:rsidP="00225909">
      <w:pPr>
        <w:rPr>
          <w:sz w:val="32"/>
          <w:szCs w:val="32"/>
        </w:rPr>
      </w:pPr>
    </w:p>
    <w:p w:rsidR="00CA1D6C" w:rsidRDefault="00CA1D6C" w:rsidP="00225909">
      <w:pPr>
        <w:rPr>
          <w:sz w:val="32"/>
          <w:szCs w:val="32"/>
        </w:rPr>
      </w:pPr>
    </w:p>
    <w:p w:rsidR="003F5BF1" w:rsidRDefault="003F5BF1" w:rsidP="00225909">
      <w:pPr>
        <w:rPr>
          <w:sz w:val="32"/>
          <w:szCs w:val="32"/>
        </w:rPr>
      </w:pPr>
    </w:p>
    <w:p w:rsidR="003F5BF1" w:rsidRPr="00225909" w:rsidRDefault="003F5BF1" w:rsidP="00225909">
      <w:pPr>
        <w:rPr>
          <w:sz w:val="32"/>
          <w:szCs w:val="32"/>
        </w:rPr>
      </w:pPr>
    </w:p>
    <w:sectPr w:rsidR="003F5BF1" w:rsidRPr="00225909" w:rsidSect="008B2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54" w:rsidRDefault="00925154" w:rsidP="0000332A">
      <w:pPr>
        <w:spacing w:after="0" w:line="240" w:lineRule="auto"/>
      </w:pPr>
      <w:r>
        <w:separator/>
      </w:r>
    </w:p>
  </w:endnote>
  <w:endnote w:type="continuationSeparator" w:id="0">
    <w:p w:rsidR="00925154" w:rsidRDefault="00925154" w:rsidP="0000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54" w:rsidRDefault="00925154" w:rsidP="0000332A">
      <w:pPr>
        <w:spacing w:after="0" w:line="240" w:lineRule="auto"/>
      </w:pPr>
      <w:r>
        <w:separator/>
      </w:r>
    </w:p>
  </w:footnote>
  <w:footnote w:type="continuationSeparator" w:id="0">
    <w:p w:rsidR="00925154" w:rsidRDefault="00925154" w:rsidP="0000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25909"/>
    <w:rsid w:val="0000332A"/>
    <w:rsid w:val="00042F42"/>
    <w:rsid w:val="000531AB"/>
    <w:rsid w:val="00065553"/>
    <w:rsid w:val="0008211C"/>
    <w:rsid w:val="00082257"/>
    <w:rsid w:val="00097F4F"/>
    <w:rsid w:val="00166D11"/>
    <w:rsid w:val="001B3861"/>
    <w:rsid w:val="001E441C"/>
    <w:rsid w:val="001F2CC6"/>
    <w:rsid w:val="00216137"/>
    <w:rsid w:val="00225909"/>
    <w:rsid w:val="00232161"/>
    <w:rsid w:val="0023362B"/>
    <w:rsid w:val="00250B7F"/>
    <w:rsid w:val="002636C2"/>
    <w:rsid w:val="002859A1"/>
    <w:rsid w:val="002A7431"/>
    <w:rsid w:val="002B7C7B"/>
    <w:rsid w:val="002E0378"/>
    <w:rsid w:val="0031245D"/>
    <w:rsid w:val="00315AE1"/>
    <w:rsid w:val="00325008"/>
    <w:rsid w:val="003255DC"/>
    <w:rsid w:val="00337DAD"/>
    <w:rsid w:val="00382D53"/>
    <w:rsid w:val="003A05D0"/>
    <w:rsid w:val="003A64B9"/>
    <w:rsid w:val="003C4931"/>
    <w:rsid w:val="003F34C8"/>
    <w:rsid w:val="003F5BF1"/>
    <w:rsid w:val="003F61E7"/>
    <w:rsid w:val="00402E4B"/>
    <w:rsid w:val="004159B1"/>
    <w:rsid w:val="00451F79"/>
    <w:rsid w:val="00453AB0"/>
    <w:rsid w:val="00491DB7"/>
    <w:rsid w:val="004C608C"/>
    <w:rsid w:val="00561109"/>
    <w:rsid w:val="00582CC6"/>
    <w:rsid w:val="005C065C"/>
    <w:rsid w:val="005C7202"/>
    <w:rsid w:val="005C74FD"/>
    <w:rsid w:val="005D7D3D"/>
    <w:rsid w:val="005F6092"/>
    <w:rsid w:val="006269F2"/>
    <w:rsid w:val="00651AEB"/>
    <w:rsid w:val="00660041"/>
    <w:rsid w:val="0066335C"/>
    <w:rsid w:val="00694080"/>
    <w:rsid w:val="006A339B"/>
    <w:rsid w:val="006B195E"/>
    <w:rsid w:val="006B1B6C"/>
    <w:rsid w:val="006C4D1E"/>
    <w:rsid w:val="006D2C3C"/>
    <w:rsid w:val="006E3BC5"/>
    <w:rsid w:val="006F1407"/>
    <w:rsid w:val="0071763F"/>
    <w:rsid w:val="007270F7"/>
    <w:rsid w:val="007367A8"/>
    <w:rsid w:val="00737ED0"/>
    <w:rsid w:val="00790FCB"/>
    <w:rsid w:val="007C0F00"/>
    <w:rsid w:val="007D33CA"/>
    <w:rsid w:val="007E07C0"/>
    <w:rsid w:val="007E0B70"/>
    <w:rsid w:val="00802D60"/>
    <w:rsid w:val="00810132"/>
    <w:rsid w:val="008701CC"/>
    <w:rsid w:val="008805A2"/>
    <w:rsid w:val="008B2321"/>
    <w:rsid w:val="008B3DEB"/>
    <w:rsid w:val="008D3EB6"/>
    <w:rsid w:val="008F1799"/>
    <w:rsid w:val="008F38B9"/>
    <w:rsid w:val="009061EF"/>
    <w:rsid w:val="00925154"/>
    <w:rsid w:val="00926C6F"/>
    <w:rsid w:val="00974B46"/>
    <w:rsid w:val="00990B7E"/>
    <w:rsid w:val="009A2610"/>
    <w:rsid w:val="009A3DCD"/>
    <w:rsid w:val="009B260A"/>
    <w:rsid w:val="009E093C"/>
    <w:rsid w:val="009F7A39"/>
    <w:rsid w:val="00A359F6"/>
    <w:rsid w:val="00A77037"/>
    <w:rsid w:val="00A916F3"/>
    <w:rsid w:val="00A97243"/>
    <w:rsid w:val="00AB0C96"/>
    <w:rsid w:val="00AC23B2"/>
    <w:rsid w:val="00B01518"/>
    <w:rsid w:val="00B068BD"/>
    <w:rsid w:val="00B149FA"/>
    <w:rsid w:val="00B20EAB"/>
    <w:rsid w:val="00B256BE"/>
    <w:rsid w:val="00B26A64"/>
    <w:rsid w:val="00B43F93"/>
    <w:rsid w:val="00B44606"/>
    <w:rsid w:val="00B7637D"/>
    <w:rsid w:val="00BA0350"/>
    <w:rsid w:val="00BB3F65"/>
    <w:rsid w:val="00BC08FE"/>
    <w:rsid w:val="00BD291C"/>
    <w:rsid w:val="00C07A86"/>
    <w:rsid w:val="00C44914"/>
    <w:rsid w:val="00C52CBD"/>
    <w:rsid w:val="00C534DC"/>
    <w:rsid w:val="00C544C8"/>
    <w:rsid w:val="00C62E02"/>
    <w:rsid w:val="00C63264"/>
    <w:rsid w:val="00C933B6"/>
    <w:rsid w:val="00CA1D6C"/>
    <w:rsid w:val="00CA7B71"/>
    <w:rsid w:val="00CB71FE"/>
    <w:rsid w:val="00CB7FAA"/>
    <w:rsid w:val="00CE2400"/>
    <w:rsid w:val="00D34E3C"/>
    <w:rsid w:val="00D410F4"/>
    <w:rsid w:val="00D54620"/>
    <w:rsid w:val="00D65FA8"/>
    <w:rsid w:val="00D678D3"/>
    <w:rsid w:val="00D93A72"/>
    <w:rsid w:val="00D97E36"/>
    <w:rsid w:val="00DC3413"/>
    <w:rsid w:val="00DD7B61"/>
    <w:rsid w:val="00E067AE"/>
    <w:rsid w:val="00E3579B"/>
    <w:rsid w:val="00E43817"/>
    <w:rsid w:val="00E441C0"/>
    <w:rsid w:val="00E445F2"/>
    <w:rsid w:val="00E75810"/>
    <w:rsid w:val="00EC7050"/>
    <w:rsid w:val="00ED50E6"/>
    <w:rsid w:val="00EE6120"/>
    <w:rsid w:val="00EF58D0"/>
    <w:rsid w:val="00F30458"/>
    <w:rsid w:val="00F52A28"/>
    <w:rsid w:val="00F67E98"/>
    <w:rsid w:val="00F71A5F"/>
    <w:rsid w:val="00F76C8F"/>
    <w:rsid w:val="00FA6F87"/>
    <w:rsid w:val="00FB3665"/>
    <w:rsid w:val="00FB57BF"/>
    <w:rsid w:val="00FC2732"/>
    <w:rsid w:val="00FE69DF"/>
    <w:rsid w:val="00FE7630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32A"/>
  </w:style>
  <w:style w:type="paragraph" w:styleId="Footer">
    <w:name w:val="footer"/>
    <w:basedOn w:val="Normal"/>
    <w:link w:val="FooterChar"/>
    <w:uiPriority w:val="99"/>
    <w:semiHidden/>
    <w:unhideWhenUsed/>
    <w:rsid w:val="0000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32A"/>
  </w:style>
  <w:style w:type="character" w:styleId="Hyperlink">
    <w:name w:val="Hyperlink"/>
    <w:basedOn w:val="DefaultParagraphFont"/>
    <w:uiPriority w:val="99"/>
    <w:unhideWhenUsed/>
    <w:rsid w:val="00C63264"/>
    <w:rPr>
      <w:color w:val="0000FF" w:themeColor="hyperlink"/>
      <w:u w:val="single"/>
    </w:rPr>
  </w:style>
  <w:style w:type="character" w:customStyle="1" w:styleId="exact">
    <w:name w:val="exact"/>
    <w:basedOn w:val="DefaultParagraphFont"/>
    <w:rsid w:val="00CA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lorefaith.org/LentenHomily02.24.0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38</cp:revision>
  <dcterms:created xsi:type="dcterms:W3CDTF">2018-03-31T06:47:00Z</dcterms:created>
  <dcterms:modified xsi:type="dcterms:W3CDTF">2018-04-18T08:31:00Z</dcterms:modified>
</cp:coreProperties>
</file>